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748B" w14:textId="487D1826" w:rsidR="002546CA" w:rsidRPr="00760220" w:rsidRDefault="002546CA" w:rsidP="00147797">
      <w:pPr>
        <w:spacing w:after="0"/>
        <w:jc w:val="center"/>
        <w:rPr>
          <w:rFonts w:ascii="Algerian" w:hAnsi="Algerian"/>
          <w:b/>
          <w:bCs/>
          <w:color w:val="C00000"/>
          <w:sz w:val="40"/>
          <w:szCs w:val="40"/>
        </w:rPr>
      </w:pPr>
      <w:r w:rsidRPr="00760220">
        <w:rPr>
          <w:rFonts w:ascii="Algerian" w:hAnsi="Algerian"/>
          <w:b/>
          <w:bCs/>
          <w:color w:val="C00000"/>
          <w:sz w:val="40"/>
          <w:szCs w:val="40"/>
        </w:rPr>
        <w:t xml:space="preserve">Nocatee </w:t>
      </w:r>
      <w:r w:rsidR="00C818E2">
        <w:rPr>
          <w:rFonts w:ascii="Algerian" w:hAnsi="Algerian"/>
          <w:b/>
          <w:bCs/>
          <w:color w:val="C00000"/>
          <w:sz w:val="40"/>
          <w:szCs w:val="40"/>
        </w:rPr>
        <w:t>Conservative</w:t>
      </w:r>
      <w:r w:rsidRPr="00760220">
        <w:rPr>
          <w:rFonts w:ascii="Algerian" w:hAnsi="Algerian"/>
          <w:b/>
          <w:bCs/>
          <w:color w:val="C00000"/>
          <w:sz w:val="40"/>
          <w:szCs w:val="40"/>
        </w:rPr>
        <w:t xml:space="preserve"> Club</w:t>
      </w:r>
    </w:p>
    <w:p w14:paraId="25525D86" w14:textId="692649E7" w:rsidR="00AB1447" w:rsidRPr="00034AC1" w:rsidRDefault="00AB1447" w:rsidP="00147797">
      <w:pPr>
        <w:spacing w:after="0"/>
        <w:jc w:val="center"/>
        <w:rPr>
          <w:color w:val="2F5496" w:themeColor="accent1" w:themeShade="BF"/>
          <w:sz w:val="28"/>
          <w:szCs w:val="28"/>
          <w:u w:val="single"/>
        </w:rPr>
      </w:pPr>
      <w:r w:rsidRPr="00034AC1">
        <w:rPr>
          <w:color w:val="2F5496" w:themeColor="accent1" w:themeShade="BF"/>
          <w:sz w:val="28"/>
          <w:szCs w:val="28"/>
          <w:u w:val="single"/>
        </w:rPr>
        <w:t>Newsletter</w:t>
      </w:r>
    </w:p>
    <w:p w14:paraId="2F13DD49" w14:textId="539E87D9" w:rsidR="00AB1447" w:rsidRPr="00034AC1" w:rsidRDefault="00004F28" w:rsidP="00147797">
      <w:pPr>
        <w:spacing w:after="0"/>
        <w:jc w:val="center"/>
        <w:rPr>
          <w:color w:val="2F5496" w:themeColor="accent1" w:themeShade="BF"/>
          <w:sz w:val="28"/>
          <w:szCs w:val="28"/>
        </w:rPr>
      </w:pPr>
      <w:r>
        <w:rPr>
          <w:color w:val="2F5496" w:themeColor="accent1" w:themeShade="BF"/>
          <w:sz w:val="28"/>
          <w:szCs w:val="28"/>
        </w:rPr>
        <w:t>7</w:t>
      </w:r>
      <w:r w:rsidR="000F6D79">
        <w:rPr>
          <w:color w:val="2F5496" w:themeColor="accent1" w:themeShade="BF"/>
          <w:sz w:val="28"/>
          <w:szCs w:val="28"/>
        </w:rPr>
        <w:t>/2</w:t>
      </w:r>
      <w:r w:rsidR="0001669D">
        <w:rPr>
          <w:color w:val="2F5496" w:themeColor="accent1" w:themeShade="BF"/>
          <w:sz w:val="28"/>
          <w:szCs w:val="28"/>
        </w:rPr>
        <w:t>8</w:t>
      </w:r>
      <w:r w:rsidR="007D183B">
        <w:rPr>
          <w:color w:val="2F5496" w:themeColor="accent1" w:themeShade="BF"/>
          <w:sz w:val="28"/>
          <w:szCs w:val="28"/>
        </w:rPr>
        <w:t>/2023</w:t>
      </w:r>
    </w:p>
    <w:p w14:paraId="717B9296" w14:textId="77777777" w:rsidR="00147797" w:rsidRPr="00760220" w:rsidRDefault="00147797" w:rsidP="00A169B6">
      <w:pPr>
        <w:spacing w:after="0"/>
        <w:jc w:val="center"/>
        <w:rPr>
          <w:sz w:val="28"/>
          <w:szCs w:val="28"/>
        </w:rPr>
      </w:pPr>
    </w:p>
    <w:p w14:paraId="2D052E84" w14:textId="50DAC753" w:rsidR="00147797" w:rsidRDefault="006D36D6" w:rsidP="00FE5895">
      <w:pPr>
        <w:jc w:val="center"/>
        <w:rPr>
          <w:b/>
          <w:bCs/>
          <w:color w:val="2F5496" w:themeColor="accent1" w:themeShade="BF"/>
          <w:sz w:val="40"/>
          <w:szCs w:val="40"/>
        </w:rPr>
      </w:pP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sidR="00C7094A">
        <w:rPr>
          <w:b/>
          <w:bCs/>
          <w:color w:val="C00000"/>
          <w:sz w:val="40"/>
          <w:szCs w:val="40"/>
        </w:rPr>
        <w:t>ACTION ITEM</w:t>
      </w:r>
      <w:r w:rsidR="003B2797">
        <w:rPr>
          <w:b/>
          <w:bCs/>
          <w:color w:val="C00000"/>
          <w:sz w:val="40"/>
          <w:szCs w:val="40"/>
        </w:rPr>
        <w:t>S</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Pr="00B95604">
        <w:rPr>
          <w:b/>
          <w:bCs/>
          <w:color w:val="2F5496" w:themeColor="accent1" w:themeShade="BF"/>
          <w:sz w:val="40"/>
          <w:szCs w:val="40"/>
        </w:rPr>
        <w:t>*</w:t>
      </w:r>
    </w:p>
    <w:p w14:paraId="265B15B6" w14:textId="1CE6C767" w:rsidR="00605936" w:rsidRDefault="00004F28" w:rsidP="00605936">
      <w:pPr>
        <w:shd w:val="clear" w:color="auto" w:fill="FFFFFF"/>
        <w:spacing w:after="100" w:line="240" w:lineRule="auto"/>
        <w:rPr>
          <w:rFonts w:ascii="Arial" w:eastAsia="Times New Roman" w:hAnsi="Arial" w:cs="Arial"/>
          <w:i/>
          <w:iCs/>
          <w:color w:val="2F5496" w:themeColor="accent1" w:themeShade="BF"/>
          <w:sz w:val="24"/>
          <w:szCs w:val="24"/>
        </w:rPr>
      </w:pPr>
      <w:r w:rsidRPr="00004F28">
        <w:rPr>
          <w:rFonts w:ascii="Arial" w:eastAsia="Times New Roman" w:hAnsi="Arial" w:cs="Arial"/>
          <w:i/>
          <w:iCs/>
          <w:color w:val="2F5496" w:themeColor="accent1" w:themeShade="BF"/>
          <w:sz w:val="24"/>
          <w:szCs w:val="24"/>
        </w:rPr>
        <w:t>If you have not seen the movie “Sound of Freedom”, I highly recommend making the effort to see it.  This movie was produced and made it into the theat</w:t>
      </w:r>
      <w:r w:rsidR="00E979A0">
        <w:rPr>
          <w:rFonts w:ascii="Arial" w:eastAsia="Times New Roman" w:hAnsi="Arial" w:cs="Arial"/>
          <w:i/>
          <w:iCs/>
          <w:color w:val="2F5496" w:themeColor="accent1" w:themeShade="BF"/>
          <w:sz w:val="24"/>
          <w:szCs w:val="24"/>
        </w:rPr>
        <w:t>er</w:t>
      </w:r>
      <w:r w:rsidRPr="00004F28">
        <w:rPr>
          <w:rFonts w:ascii="Arial" w:eastAsia="Times New Roman" w:hAnsi="Arial" w:cs="Arial"/>
          <w:i/>
          <w:iCs/>
          <w:color w:val="2F5496" w:themeColor="accent1" w:themeShade="BF"/>
          <w:sz w:val="24"/>
          <w:szCs w:val="24"/>
        </w:rPr>
        <w:t xml:space="preserve"> against all odds.  It is perplexing to me why there was so much resistance against this movie…</w:t>
      </w:r>
      <w:r w:rsidR="0035631E">
        <w:rPr>
          <w:rFonts w:ascii="Arial" w:eastAsia="Times New Roman" w:hAnsi="Arial" w:cs="Arial"/>
          <w:i/>
          <w:iCs/>
          <w:color w:val="2F5496" w:themeColor="accent1" w:themeShade="BF"/>
          <w:sz w:val="24"/>
          <w:szCs w:val="24"/>
        </w:rPr>
        <w:t xml:space="preserve"> </w:t>
      </w:r>
      <w:r w:rsidR="0035631E" w:rsidRPr="0035631E">
        <w:rPr>
          <w:rFonts w:ascii="Arial" w:eastAsia="Times New Roman" w:hAnsi="Arial" w:cs="Arial"/>
          <w:i/>
          <w:iCs/>
          <w:color w:val="2F5496" w:themeColor="accent1" w:themeShade="BF"/>
          <w:sz w:val="24"/>
          <w:szCs w:val="24"/>
        </w:rPr>
        <w:t xml:space="preserve"> Walt Disney Co. owned Sound of Freedom. </w:t>
      </w:r>
      <w:r w:rsidR="00E979A0">
        <w:rPr>
          <w:rFonts w:ascii="Arial" w:eastAsia="Times New Roman" w:hAnsi="Arial" w:cs="Arial"/>
          <w:i/>
          <w:iCs/>
          <w:color w:val="2F5496" w:themeColor="accent1" w:themeShade="BF"/>
          <w:sz w:val="24"/>
          <w:szCs w:val="24"/>
        </w:rPr>
        <w:t>F</w:t>
      </w:r>
      <w:r w:rsidR="0035631E" w:rsidRPr="0035631E">
        <w:rPr>
          <w:rFonts w:ascii="Arial" w:eastAsia="Times New Roman" w:hAnsi="Arial" w:cs="Arial"/>
          <w:i/>
          <w:iCs/>
          <w:color w:val="2F5496" w:themeColor="accent1" w:themeShade="BF"/>
          <w:sz w:val="24"/>
          <w:szCs w:val="24"/>
        </w:rPr>
        <w:t>or nearly five years, Disney sat on Sound of Freedom, refusing to release it into theaters, stream it on its various streaming services, or sell it back to the producers.</w:t>
      </w:r>
    </w:p>
    <w:p w14:paraId="5906687A" w14:textId="77777777" w:rsidR="00006351" w:rsidRDefault="00006351" w:rsidP="00605936">
      <w:pPr>
        <w:shd w:val="clear" w:color="auto" w:fill="FFFFFF"/>
        <w:spacing w:after="100" w:line="240" w:lineRule="auto"/>
        <w:rPr>
          <w:rFonts w:ascii="Arial" w:eastAsia="Times New Roman" w:hAnsi="Arial" w:cs="Arial"/>
          <w:i/>
          <w:iCs/>
          <w:color w:val="2F5496" w:themeColor="accent1" w:themeShade="BF"/>
          <w:sz w:val="24"/>
          <w:szCs w:val="24"/>
        </w:rPr>
      </w:pPr>
    </w:p>
    <w:p w14:paraId="44927F2E" w14:textId="7E4D0591" w:rsidR="00006351" w:rsidRDefault="0035631E" w:rsidP="00605936">
      <w:pPr>
        <w:shd w:val="clear" w:color="auto" w:fill="FFFFFF"/>
        <w:spacing w:after="100" w:line="240" w:lineRule="auto"/>
        <w:rPr>
          <w:rFonts w:ascii="Arial" w:eastAsia="Times New Roman" w:hAnsi="Arial" w:cs="Arial"/>
          <w:i/>
          <w:iCs/>
          <w:color w:val="2F5496" w:themeColor="accent1" w:themeShade="BF"/>
          <w:sz w:val="24"/>
          <w:szCs w:val="24"/>
        </w:rPr>
      </w:pPr>
      <w:r>
        <w:rPr>
          <w:rFonts w:ascii="Arial" w:eastAsia="Times New Roman" w:hAnsi="Arial" w:cs="Arial"/>
          <w:i/>
          <w:iCs/>
          <w:color w:val="2F5496" w:themeColor="accent1" w:themeShade="BF"/>
          <w:sz w:val="24"/>
          <w:szCs w:val="24"/>
        </w:rPr>
        <w:t>Here</w:t>
      </w:r>
      <w:r w:rsidR="00006351">
        <w:rPr>
          <w:rFonts w:ascii="Arial" w:eastAsia="Times New Roman" w:hAnsi="Arial" w:cs="Arial"/>
          <w:i/>
          <w:iCs/>
          <w:color w:val="2F5496" w:themeColor="accent1" w:themeShade="BF"/>
          <w:sz w:val="24"/>
          <w:szCs w:val="24"/>
        </w:rPr>
        <w:t xml:space="preserve"> is a link to an interview with a Whistleblower who exposes the failings of our government with regard to child trafficking:  </w:t>
      </w:r>
      <w:hyperlink r:id="rId8" w:history="1">
        <w:r w:rsidR="00244880" w:rsidRPr="003305BE">
          <w:rPr>
            <w:rStyle w:val="Hyperlink"/>
            <w:rFonts w:ascii="Arial" w:eastAsia="Times New Roman" w:hAnsi="Arial" w:cs="Arial"/>
            <w:i/>
            <w:iCs/>
            <w:color w:val="034990" w:themeColor="hyperlink" w:themeShade="BF"/>
            <w:sz w:val="24"/>
            <w:szCs w:val="24"/>
          </w:rPr>
          <w:t>https://youtu.be/r6qT8rjESr8</w:t>
        </w:r>
      </w:hyperlink>
    </w:p>
    <w:p w14:paraId="3044E858" w14:textId="77777777" w:rsidR="00244880" w:rsidRDefault="00244880" w:rsidP="00605936">
      <w:pPr>
        <w:shd w:val="clear" w:color="auto" w:fill="FFFFFF"/>
        <w:spacing w:after="100" w:line="240" w:lineRule="auto"/>
        <w:rPr>
          <w:rFonts w:ascii="Arial" w:eastAsia="Times New Roman" w:hAnsi="Arial" w:cs="Arial"/>
          <w:i/>
          <w:iCs/>
          <w:color w:val="2F5496" w:themeColor="accent1" w:themeShade="BF"/>
          <w:sz w:val="24"/>
          <w:szCs w:val="24"/>
        </w:rPr>
      </w:pPr>
    </w:p>
    <w:p w14:paraId="769A7735" w14:textId="5CB58E7A" w:rsidR="00244880" w:rsidRDefault="00244880" w:rsidP="00605936">
      <w:pPr>
        <w:shd w:val="clear" w:color="auto" w:fill="FFFFFF"/>
        <w:spacing w:after="100" w:line="240" w:lineRule="auto"/>
        <w:rPr>
          <w:rFonts w:ascii="Arial" w:eastAsia="Times New Roman" w:hAnsi="Arial" w:cs="Arial"/>
          <w:i/>
          <w:iCs/>
          <w:color w:val="2F5496" w:themeColor="accent1" w:themeShade="BF"/>
          <w:sz w:val="24"/>
          <w:szCs w:val="24"/>
        </w:rPr>
      </w:pPr>
      <w:r>
        <w:rPr>
          <w:rFonts w:ascii="Arial" w:eastAsia="Times New Roman" w:hAnsi="Arial" w:cs="Arial"/>
          <w:i/>
          <w:iCs/>
          <w:color w:val="2F5496" w:themeColor="accent1" w:themeShade="BF"/>
          <w:sz w:val="24"/>
          <w:szCs w:val="24"/>
        </w:rPr>
        <w:t>Write to our state and federal representatives and ask them where are the 85,000 missing kids who came to this country unaccompanied across our open border?</w:t>
      </w:r>
    </w:p>
    <w:p w14:paraId="4D3E4BA4" w14:textId="77777777" w:rsidR="00D220FC" w:rsidRDefault="00D220FC" w:rsidP="00605936">
      <w:pPr>
        <w:shd w:val="clear" w:color="auto" w:fill="FFFFFF"/>
        <w:spacing w:after="100" w:line="240" w:lineRule="auto"/>
        <w:rPr>
          <w:rFonts w:ascii="Arial" w:eastAsia="Times New Roman" w:hAnsi="Arial" w:cs="Arial"/>
          <w:i/>
          <w:iCs/>
          <w:color w:val="2F5496" w:themeColor="accent1" w:themeShade="BF"/>
          <w:sz w:val="24"/>
          <w:szCs w:val="24"/>
        </w:rPr>
      </w:pPr>
    </w:p>
    <w:p w14:paraId="5B55089E" w14:textId="4B2F0B0F" w:rsidR="00244880" w:rsidRDefault="00244880" w:rsidP="00605936">
      <w:pPr>
        <w:shd w:val="clear" w:color="auto" w:fill="FFFFFF"/>
        <w:spacing w:after="100" w:line="240" w:lineRule="auto"/>
        <w:rPr>
          <w:rFonts w:ascii="Arial" w:eastAsia="Times New Roman" w:hAnsi="Arial" w:cs="Arial"/>
          <w:i/>
          <w:iCs/>
          <w:color w:val="2F5496" w:themeColor="accent1" w:themeShade="BF"/>
          <w:sz w:val="24"/>
          <w:szCs w:val="24"/>
        </w:rPr>
      </w:pPr>
      <w:r w:rsidRPr="00244880">
        <w:rPr>
          <w:rFonts w:ascii="Arial" w:eastAsia="Times New Roman" w:hAnsi="Arial" w:cs="Arial"/>
          <w:b/>
          <w:bCs/>
          <w:i/>
          <w:iCs/>
          <w:color w:val="2F5496" w:themeColor="accent1" w:themeShade="BF"/>
          <w:sz w:val="24"/>
          <w:szCs w:val="24"/>
        </w:rPr>
        <w:t>Florida State House Representative</w:t>
      </w:r>
      <w:r>
        <w:rPr>
          <w:rFonts w:ascii="Arial" w:eastAsia="Times New Roman" w:hAnsi="Arial" w:cs="Arial"/>
          <w:i/>
          <w:iCs/>
          <w:color w:val="2F5496" w:themeColor="accent1" w:themeShade="BF"/>
          <w:sz w:val="24"/>
          <w:szCs w:val="24"/>
        </w:rPr>
        <w:t xml:space="preserve">:  </w:t>
      </w:r>
      <w:r w:rsidRPr="00244880">
        <w:rPr>
          <w:rFonts w:ascii="Arial" w:eastAsia="Times New Roman" w:hAnsi="Arial" w:cs="Arial"/>
          <w:b/>
          <w:bCs/>
          <w:i/>
          <w:iCs/>
          <w:color w:val="2F5496" w:themeColor="accent1" w:themeShade="BF"/>
          <w:sz w:val="24"/>
          <w:szCs w:val="24"/>
        </w:rPr>
        <w:t>Cyndi Stevenson</w:t>
      </w:r>
    </w:p>
    <w:p w14:paraId="4AC9E1B2" w14:textId="11868813" w:rsidR="003658D1" w:rsidRDefault="00000000" w:rsidP="00605936">
      <w:pPr>
        <w:shd w:val="clear" w:color="auto" w:fill="FFFFFF"/>
        <w:spacing w:after="100" w:line="240" w:lineRule="auto"/>
        <w:rPr>
          <w:rFonts w:ascii="Arial" w:eastAsia="Times New Roman" w:hAnsi="Arial" w:cs="Arial"/>
          <w:i/>
          <w:iCs/>
          <w:color w:val="2F5496" w:themeColor="accent1" w:themeShade="BF"/>
          <w:sz w:val="24"/>
          <w:szCs w:val="24"/>
        </w:rPr>
      </w:pPr>
      <w:hyperlink r:id="rId9" w:history="1">
        <w:r w:rsidR="00244880" w:rsidRPr="003305BE">
          <w:rPr>
            <w:rStyle w:val="Hyperlink"/>
            <w:rFonts w:ascii="Arial" w:eastAsia="Times New Roman" w:hAnsi="Arial" w:cs="Arial"/>
            <w:i/>
            <w:iCs/>
            <w:color w:val="034990" w:themeColor="hyperlink" w:themeShade="BF"/>
            <w:sz w:val="24"/>
            <w:szCs w:val="24"/>
          </w:rPr>
          <w:t>https://www.myfloridahouse.gov/Sections/Representatives/contactmember.aspx?MemberId=4620&amp;SessionId=89</w:t>
        </w:r>
      </w:hyperlink>
    </w:p>
    <w:p w14:paraId="360ADC21" w14:textId="3121AD78" w:rsidR="00244880" w:rsidRDefault="00244880" w:rsidP="00605936">
      <w:pPr>
        <w:shd w:val="clear" w:color="auto" w:fill="FFFFFF"/>
        <w:spacing w:after="100" w:line="240" w:lineRule="auto"/>
        <w:rPr>
          <w:rFonts w:ascii="Arial" w:eastAsia="Times New Roman" w:hAnsi="Arial" w:cs="Arial"/>
          <w:i/>
          <w:iCs/>
          <w:color w:val="2F5496" w:themeColor="accent1" w:themeShade="BF"/>
          <w:sz w:val="24"/>
          <w:szCs w:val="24"/>
        </w:rPr>
      </w:pPr>
      <w:r w:rsidRPr="00244880">
        <w:rPr>
          <w:rFonts w:ascii="Arial" w:eastAsia="Times New Roman" w:hAnsi="Arial" w:cs="Arial"/>
          <w:b/>
          <w:bCs/>
          <w:i/>
          <w:iCs/>
          <w:color w:val="2F5496" w:themeColor="accent1" w:themeShade="BF"/>
          <w:sz w:val="24"/>
          <w:szCs w:val="24"/>
        </w:rPr>
        <w:t>Florida State Senator</w:t>
      </w:r>
      <w:r>
        <w:rPr>
          <w:rFonts w:ascii="Arial" w:eastAsia="Times New Roman" w:hAnsi="Arial" w:cs="Arial"/>
          <w:i/>
          <w:iCs/>
          <w:color w:val="2F5496" w:themeColor="accent1" w:themeShade="BF"/>
          <w:sz w:val="24"/>
          <w:szCs w:val="24"/>
        </w:rPr>
        <w:t xml:space="preserve">:  </w:t>
      </w:r>
      <w:r w:rsidRPr="00244880">
        <w:rPr>
          <w:rFonts w:ascii="Arial" w:eastAsia="Times New Roman" w:hAnsi="Arial" w:cs="Arial"/>
          <w:b/>
          <w:bCs/>
          <w:i/>
          <w:iCs/>
          <w:color w:val="2F5496" w:themeColor="accent1" w:themeShade="BF"/>
          <w:sz w:val="24"/>
          <w:szCs w:val="24"/>
        </w:rPr>
        <w:t>Travis Hutson</w:t>
      </w:r>
    </w:p>
    <w:p w14:paraId="0B2A14BC" w14:textId="4B199284" w:rsidR="00244880" w:rsidRDefault="00000000" w:rsidP="00605936">
      <w:pPr>
        <w:shd w:val="clear" w:color="auto" w:fill="FFFFFF"/>
        <w:spacing w:after="100" w:line="240" w:lineRule="auto"/>
        <w:rPr>
          <w:rFonts w:ascii="Arial" w:eastAsia="Times New Roman" w:hAnsi="Arial" w:cs="Arial"/>
          <w:i/>
          <w:iCs/>
          <w:color w:val="2F5496" w:themeColor="accent1" w:themeShade="BF"/>
          <w:sz w:val="24"/>
          <w:szCs w:val="24"/>
        </w:rPr>
      </w:pPr>
      <w:hyperlink r:id="rId10" w:history="1">
        <w:r w:rsidR="00244880" w:rsidRPr="003305BE">
          <w:rPr>
            <w:rStyle w:val="Hyperlink"/>
            <w:rFonts w:ascii="Arial" w:eastAsia="Times New Roman" w:hAnsi="Arial" w:cs="Arial"/>
            <w:i/>
            <w:iCs/>
            <w:color w:val="034990" w:themeColor="hyperlink" w:themeShade="BF"/>
            <w:sz w:val="24"/>
            <w:szCs w:val="24"/>
          </w:rPr>
          <w:t>https://www.flsenate.gov/senators/s7</w:t>
        </w:r>
      </w:hyperlink>
    </w:p>
    <w:p w14:paraId="37B497A3" w14:textId="616A30E0" w:rsidR="00244880" w:rsidRPr="00244880" w:rsidRDefault="00244880" w:rsidP="00605936">
      <w:pPr>
        <w:shd w:val="clear" w:color="auto" w:fill="FFFFFF"/>
        <w:spacing w:after="100" w:line="240" w:lineRule="auto"/>
        <w:rPr>
          <w:rFonts w:ascii="Arial" w:eastAsia="Times New Roman" w:hAnsi="Arial" w:cs="Arial"/>
          <w:b/>
          <w:bCs/>
          <w:i/>
          <w:iCs/>
          <w:color w:val="2F5496" w:themeColor="accent1" w:themeShade="BF"/>
          <w:sz w:val="24"/>
          <w:szCs w:val="24"/>
        </w:rPr>
      </w:pPr>
      <w:r w:rsidRPr="00244880">
        <w:rPr>
          <w:rFonts w:ascii="Arial" w:eastAsia="Times New Roman" w:hAnsi="Arial" w:cs="Arial"/>
          <w:b/>
          <w:bCs/>
          <w:i/>
          <w:iCs/>
          <w:color w:val="2F5496" w:themeColor="accent1" w:themeShade="BF"/>
          <w:sz w:val="24"/>
          <w:szCs w:val="24"/>
        </w:rPr>
        <w:t>US Representative:  John Rutherford</w:t>
      </w:r>
    </w:p>
    <w:p w14:paraId="4DA79127" w14:textId="20C4937A" w:rsidR="00605936" w:rsidRDefault="00000000" w:rsidP="00605936">
      <w:pPr>
        <w:rPr>
          <w:rFonts w:ascii="Arial" w:hAnsi="Arial" w:cs="Arial"/>
          <w:i/>
          <w:iCs/>
          <w:color w:val="2F5496" w:themeColor="accent1" w:themeShade="BF"/>
          <w:sz w:val="24"/>
          <w:szCs w:val="24"/>
        </w:rPr>
      </w:pPr>
      <w:hyperlink r:id="rId11" w:history="1">
        <w:r w:rsidR="003658D1" w:rsidRPr="003305BE">
          <w:rPr>
            <w:rStyle w:val="Hyperlink"/>
            <w:rFonts w:ascii="Arial" w:hAnsi="Arial" w:cs="Arial"/>
            <w:i/>
            <w:iCs/>
            <w:sz w:val="24"/>
            <w:szCs w:val="24"/>
          </w:rPr>
          <w:t>https://rutherford.house.gov/</w:t>
        </w:r>
      </w:hyperlink>
    </w:p>
    <w:p w14:paraId="52E4476D" w14:textId="693A017C" w:rsidR="003658D1" w:rsidRDefault="003658D1" w:rsidP="00605936">
      <w:pPr>
        <w:rPr>
          <w:rFonts w:ascii="Arial" w:hAnsi="Arial" w:cs="Arial"/>
          <w:b/>
          <w:bCs/>
          <w:i/>
          <w:iCs/>
          <w:color w:val="2F5496" w:themeColor="accent1" w:themeShade="BF"/>
          <w:sz w:val="24"/>
          <w:szCs w:val="24"/>
        </w:rPr>
      </w:pPr>
      <w:r w:rsidRPr="003658D1">
        <w:rPr>
          <w:rFonts w:ascii="Arial" w:hAnsi="Arial" w:cs="Arial"/>
          <w:b/>
          <w:bCs/>
          <w:i/>
          <w:iCs/>
          <w:color w:val="2F5496" w:themeColor="accent1" w:themeShade="BF"/>
          <w:sz w:val="24"/>
          <w:szCs w:val="24"/>
        </w:rPr>
        <w:t>US Senator:  Marco Rubio</w:t>
      </w:r>
    </w:p>
    <w:p w14:paraId="52B3B86D" w14:textId="3BEF1A04" w:rsidR="003658D1" w:rsidRDefault="00000000" w:rsidP="00605936">
      <w:pPr>
        <w:rPr>
          <w:rFonts w:ascii="Arial" w:hAnsi="Arial" w:cs="Arial"/>
          <w:i/>
          <w:iCs/>
          <w:color w:val="2F5496" w:themeColor="accent1" w:themeShade="BF"/>
          <w:sz w:val="24"/>
          <w:szCs w:val="24"/>
        </w:rPr>
      </w:pPr>
      <w:hyperlink r:id="rId12" w:history="1">
        <w:r w:rsidR="003658D1" w:rsidRPr="003305BE">
          <w:rPr>
            <w:rStyle w:val="Hyperlink"/>
            <w:rFonts w:ascii="Arial" w:hAnsi="Arial" w:cs="Arial"/>
            <w:i/>
            <w:iCs/>
            <w:sz w:val="24"/>
            <w:szCs w:val="24"/>
          </w:rPr>
          <w:t>https://www.rubio.senate.gov/public/</w:t>
        </w:r>
      </w:hyperlink>
    </w:p>
    <w:p w14:paraId="167C9647" w14:textId="5FD46A37" w:rsidR="003658D1" w:rsidRPr="003658D1" w:rsidRDefault="003658D1" w:rsidP="00605936">
      <w:pPr>
        <w:rPr>
          <w:rFonts w:ascii="Arial" w:hAnsi="Arial" w:cs="Arial"/>
          <w:b/>
          <w:bCs/>
          <w:i/>
          <w:iCs/>
          <w:color w:val="2F5496" w:themeColor="accent1" w:themeShade="BF"/>
          <w:sz w:val="24"/>
          <w:szCs w:val="24"/>
        </w:rPr>
      </w:pPr>
      <w:r w:rsidRPr="003658D1">
        <w:rPr>
          <w:rFonts w:ascii="Arial" w:hAnsi="Arial" w:cs="Arial"/>
          <w:b/>
          <w:bCs/>
          <w:i/>
          <w:iCs/>
          <w:color w:val="2F5496" w:themeColor="accent1" w:themeShade="BF"/>
          <w:sz w:val="24"/>
          <w:szCs w:val="24"/>
        </w:rPr>
        <w:t>US Senator:  Rick Scott</w:t>
      </w:r>
    </w:p>
    <w:p w14:paraId="3D9E6D0B" w14:textId="426A8AD3" w:rsidR="003658D1" w:rsidRDefault="00000000" w:rsidP="00605936">
      <w:pPr>
        <w:rPr>
          <w:rFonts w:ascii="Arial" w:hAnsi="Arial" w:cs="Arial"/>
          <w:i/>
          <w:iCs/>
          <w:color w:val="2F5496" w:themeColor="accent1" w:themeShade="BF"/>
          <w:sz w:val="24"/>
          <w:szCs w:val="24"/>
        </w:rPr>
      </w:pPr>
      <w:hyperlink r:id="rId13" w:history="1">
        <w:r w:rsidR="003658D1" w:rsidRPr="003305BE">
          <w:rPr>
            <w:rStyle w:val="Hyperlink"/>
            <w:rFonts w:ascii="Arial" w:hAnsi="Arial" w:cs="Arial"/>
            <w:i/>
            <w:iCs/>
            <w:sz w:val="24"/>
            <w:szCs w:val="24"/>
          </w:rPr>
          <w:t>https://www.rickscott.senate.gov/</w:t>
        </w:r>
      </w:hyperlink>
    </w:p>
    <w:p w14:paraId="5486673A" w14:textId="77777777" w:rsidR="00E95C61" w:rsidRDefault="00E95C61" w:rsidP="00605936">
      <w:pPr>
        <w:rPr>
          <w:rFonts w:ascii="Arial" w:hAnsi="Arial" w:cs="Arial"/>
          <w:i/>
          <w:iCs/>
          <w:color w:val="2F5496" w:themeColor="accent1" w:themeShade="BF"/>
          <w:sz w:val="24"/>
          <w:szCs w:val="24"/>
        </w:rPr>
      </w:pPr>
    </w:p>
    <w:p w14:paraId="13D76B6A" w14:textId="4CB6DB4E" w:rsidR="00E95C61" w:rsidRPr="00E95C61" w:rsidRDefault="00E95C61" w:rsidP="00605936">
      <w:pPr>
        <w:rPr>
          <w:rFonts w:ascii="Arial" w:hAnsi="Arial" w:cs="Arial"/>
          <w:i/>
          <w:iCs/>
          <w:color w:val="2F5496" w:themeColor="accent1" w:themeShade="BF"/>
          <w:sz w:val="24"/>
          <w:szCs w:val="24"/>
        </w:rPr>
      </w:pPr>
      <w:r>
        <w:rPr>
          <w:rFonts w:ascii="Arial" w:hAnsi="Arial" w:cs="Arial"/>
          <w:i/>
          <w:iCs/>
          <w:color w:val="2F5496" w:themeColor="accent1" w:themeShade="BF"/>
          <w:sz w:val="24"/>
          <w:szCs w:val="24"/>
        </w:rPr>
        <w:t xml:space="preserve">***If you suspect someone is being trafficked, contact </w:t>
      </w:r>
      <w:r w:rsidRPr="00E95C61">
        <w:rPr>
          <w:rFonts w:ascii="Arial" w:hAnsi="Arial" w:cs="Arial"/>
          <w:b/>
          <w:bCs/>
          <w:i/>
          <w:iCs/>
          <w:color w:val="2F5496" w:themeColor="accent1" w:themeShade="BF"/>
          <w:sz w:val="24"/>
          <w:szCs w:val="24"/>
        </w:rPr>
        <w:t>Report.cybertip.org</w:t>
      </w:r>
      <w:r>
        <w:rPr>
          <w:rFonts w:ascii="Arial" w:hAnsi="Arial" w:cs="Arial"/>
          <w:b/>
          <w:bCs/>
          <w:i/>
          <w:iCs/>
          <w:color w:val="2F5496" w:themeColor="accent1" w:themeShade="BF"/>
          <w:sz w:val="24"/>
          <w:szCs w:val="24"/>
        </w:rPr>
        <w:t>***</w:t>
      </w:r>
    </w:p>
    <w:p w14:paraId="7585B264" w14:textId="77777777" w:rsidR="00B3660F" w:rsidRDefault="00B3660F" w:rsidP="00605936">
      <w:pPr>
        <w:rPr>
          <w:rFonts w:ascii="Arial" w:hAnsi="Arial" w:cs="Arial"/>
          <w:i/>
          <w:iCs/>
          <w:color w:val="2F5496" w:themeColor="accent1" w:themeShade="BF"/>
          <w:sz w:val="24"/>
          <w:szCs w:val="24"/>
        </w:rPr>
      </w:pPr>
    </w:p>
    <w:p w14:paraId="60D7C69A" w14:textId="232B2AFC" w:rsidR="00B3660F" w:rsidRPr="00B3660F" w:rsidRDefault="00B3660F" w:rsidP="00605936">
      <w:pPr>
        <w:rPr>
          <w:rFonts w:ascii="Arial" w:hAnsi="Arial" w:cs="Arial"/>
          <w:i/>
          <w:iCs/>
          <w:color w:val="2F5496" w:themeColor="accent1" w:themeShade="BF"/>
          <w:sz w:val="24"/>
          <w:szCs w:val="24"/>
        </w:rPr>
      </w:pPr>
      <w:r w:rsidRPr="0036174A">
        <w:rPr>
          <w:rFonts w:ascii="Arial" w:hAnsi="Arial" w:cs="Arial"/>
          <w:i/>
          <w:iCs/>
          <w:color w:val="C00000"/>
          <w:sz w:val="24"/>
          <w:szCs w:val="24"/>
        </w:rPr>
        <w:t xml:space="preserve">Our national debt is now </w:t>
      </w:r>
      <w:r w:rsidRPr="0036174A">
        <w:rPr>
          <w:rFonts w:ascii="Arial" w:hAnsi="Arial" w:cs="Arial"/>
          <w:b/>
          <w:bCs/>
          <w:i/>
          <w:iCs/>
          <w:color w:val="C00000"/>
          <w:sz w:val="24"/>
          <w:szCs w:val="24"/>
        </w:rPr>
        <w:t>$32.5 TRILLION</w:t>
      </w:r>
      <w:r w:rsidRPr="0036174A">
        <w:rPr>
          <w:rFonts w:ascii="Arial" w:hAnsi="Arial" w:cs="Arial"/>
          <w:i/>
          <w:iCs/>
          <w:color w:val="C00000"/>
          <w:sz w:val="24"/>
          <w:szCs w:val="24"/>
        </w:rPr>
        <w:t xml:space="preserve">. The current fiscal year (FY23) ends at midnight on September 30, 2023. Soon, Congress will enter its August recess with the </w:t>
      </w:r>
      <w:r w:rsidRPr="0036174A">
        <w:rPr>
          <w:rFonts w:ascii="Arial" w:hAnsi="Arial" w:cs="Arial"/>
          <w:i/>
          <w:iCs/>
          <w:color w:val="C00000"/>
          <w:sz w:val="24"/>
          <w:szCs w:val="24"/>
        </w:rPr>
        <w:lastRenderedPageBreak/>
        <w:t>Senate scheduled to return on September 5th, and the House on September 12th. Congress should waste no time in developing a plan to cut spending through the appropriations process. Write/email to your US Representatives</w:t>
      </w:r>
      <w:r w:rsidR="0036174A">
        <w:rPr>
          <w:rFonts w:ascii="Arial" w:hAnsi="Arial" w:cs="Arial"/>
          <w:i/>
          <w:iCs/>
          <w:color w:val="C00000"/>
          <w:sz w:val="24"/>
          <w:szCs w:val="24"/>
        </w:rPr>
        <w:t>,</w:t>
      </w:r>
      <w:r w:rsidRPr="0036174A">
        <w:rPr>
          <w:rFonts w:ascii="Arial" w:hAnsi="Arial" w:cs="Arial"/>
          <w:i/>
          <w:iCs/>
          <w:color w:val="C00000"/>
          <w:sz w:val="24"/>
          <w:szCs w:val="24"/>
        </w:rPr>
        <w:t xml:space="preserve"> above</w:t>
      </w:r>
      <w:r w:rsidR="0036174A">
        <w:rPr>
          <w:rFonts w:ascii="Arial" w:hAnsi="Arial" w:cs="Arial"/>
          <w:i/>
          <w:iCs/>
          <w:color w:val="C00000"/>
          <w:sz w:val="24"/>
          <w:szCs w:val="24"/>
        </w:rPr>
        <w:t>,</w:t>
      </w:r>
      <w:r w:rsidRPr="0036174A">
        <w:rPr>
          <w:rFonts w:ascii="Arial" w:hAnsi="Arial" w:cs="Arial"/>
          <w:i/>
          <w:iCs/>
          <w:color w:val="C00000"/>
          <w:sz w:val="24"/>
          <w:szCs w:val="24"/>
        </w:rPr>
        <w:t xml:space="preserve"> and urge them to cut federal spending through the appropriations process.</w:t>
      </w:r>
    </w:p>
    <w:p w14:paraId="6EEFDB4A" w14:textId="77777777" w:rsidR="00B3660F" w:rsidRDefault="00B3660F" w:rsidP="00605936">
      <w:pPr>
        <w:rPr>
          <w:rFonts w:ascii="Arial" w:hAnsi="Arial" w:cs="Arial"/>
          <w:i/>
          <w:iCs/>
          <w:color w:val="2F5496" w:themeColor="accent1" w:themeShade="BF"/>
          <w:sz w:val="24"/>
          <w:szCs w:val="24"/>
        </w:rPr>
      </w:pPr>
    </w:p>
    <w:p w14:paraId="3ADB586E" w14:textId="6FCCF836" w:rsidR="00B03EC8" w:rsidRPr="00605936" w:rsidRDefault="000F6D79" w:rsidP="00605936">
      <w:pPr>
        <w:rPr>
          <w:rFonts w:ascii="Georgia" w:hAnsi="Georgia"/>
          <w:i/>
          <w:iCs/>
          <w:color w:val="2F5496" w:themeColor="accent1" w:themeShade="BF"/>
          <w:sz w:val="24"/>
          <w:szCs w:val="24"/>
        </w:rPr>
      </w:pPr>
      <w:r>
        <w:rPr>
          <w:b/>
          <w:bCs/>
          <w:color w:val="2F5496" w:themeColor="accent1" w:themeShade="BF"/>
          <w:sz w:val="40"/>
          <w:szCs w:val="40"/>
        </w:rPr>
        <w:t>Monthly Meeting Recap</w:t>
      </w:r>
      <w:r w:rsidR="00B03EC8">
        <w:rPr>
          <w:b/>
          <w:bCs/>
          <w:color w:val="2F5496" w:themeColor="accent1" w:themeShade="BF"/>
          <w:sz w:val="40"/>
          <w:szCs w:val="40"/>
        </w:rPr>
        <w:t xml:space="preserve">: </w:t>
      </w:r>
    </w:p>
    <w:p w14:paraId="174913E2" w14:textId="3E91760B" w:rsidR="008537CB" w:rsidRDefault="008537CB" w:rsidP="00004F28">
      <w:pPr>
        <w:pStyle w:val="sc-bdvaja"/>
        <w:rPr>
          <w:rFonts w:ascii="Georgia" w:hAnsi="Georgia"/>
        </w:rPr>
      </w:pPr>
      <w:r>
        <w:rPr>
          <w:rFonts w:ascii="Georgia" w:hAnsi="Georgia"/>
        </w:rPr>
        <w:t>We would like to thank all those who attended our meeting on July 17</w:t>
      </w:r>
      <w:r w:rsidRPr="008537CB">
        <w:rPr>
          <w:rFonts w:ascii="Georgia" w:hAnsi="Georgia"/>
          <w:vertAlign w:val="superscript"/>
        </w:rPr>
        <w:t>th</w:t>
      </w:r>
      <w:r>
        <w:rPr>
          <w:rFonts w:ascii="Georgia" w:hAnsi="Georgia"/>
        </w:rPr>
        <w:t xml:space="preserve">.  </w:t>
      </w:r>
    </w:p>
    <w:p w14:paraId="28C367F9" w14:textId="698C86D0" w:rsidR="00004F28" w:rsidRPr="00004F28" w:rsidRDefault="00004F28" w:rsidP="00004F28">
      <w:pPr>
        <w:pStyle w:val="sc-bdvaja"/>
        <w:rPr>
          <w:rFonts w:ascii="Georgia" w:hAnsi="Georgia"/>
        </w:rPr>
      </w:pPr>
      <w:r w:rsidRPr="00004F28">
        <w:rPr>
          <w:rFonts w:ascii="Georgia" w:hAnsi="Georgia"/>
        </w:rPr>
        <w:t>Kim Kendall, candidate for Florida State Representative District 18, introduced herself briefly. She expressed her commitment to Constitutional values, second amendment, parental rights, school choice, law enforcement, and our veterans. Kim's web site is </w:t>
      </w:r>
      <w:hyperlink r:id="rId14" w:tgtFrame="_blank" w:history="1">
        <w:r w:rsidRPr="00004F28">
          <w:rPr>
            <w:rStyle w:val="Hyperlink"/>
            <w:rFonts w:ascii="Georgia" w:hAnsi="Georgia"/>
          </w:rPr>
          <w:t>votekimkendall.com</w:t>
        </w:r>
      </w:hyperlink>
      <w:r w:rsidRPr="00004F28">
        <w:rPr>
          <w:rFonts w:ascii="Georgia" w:hAnsi="Georgia"/>
        </w:rPr>
        <w:t>.</w:t>
      </w:r>
    </w:p>
    <w:p w14:paraId="6B788BB4" w14:textId="7C11DF03" w:rsidR="00004F28" w:rsidRPr="00004F28" w:rsidRDefault="00004F28" w:rsidP="00004F28">
      <w:pPr>
        <w:pStyle w:val="sc-bdvaja"/>
        <w:rPr>
          <w:rFonts w:ascii="Georgia" w:hAnsi="Georgia"/>
        </w:rPr>
      </w:pPr>
      <w:r w:rsidRPr="00004F28">
        <w:rPr>
          <w:rFonts w:ascii="Georgia" w:hAnsi="Georgia"/>
        </w:rPr>
        <w:t xml:space="preserve">Gerry James </w:t>
      </w:r>
      <w:r>
        <w:rPr>
          <w:rFonts w:ascii="Georgia" w:hAnsi="Georgia"/>
        </w:rPr>
        <w:t>was the next speaker</w:t>
      </w:r>
      <w:r w:rsidRPr="00004F28">
        <w:rPr>
          <w:rFonts w:ascii="Georgia" w:hAnsi="Georgia"/>
        </w:rPr>
        <w:t>. He is a candidate for Florida Senate, District 7. He talked about his priorities, which are outlined on his palm cards and on his web site, </w:t>
      </w:r>
      <w:hyperlink r:id="rId15" w:tgtFrame="_blank" w:history="1">
        <w:r w:rsidRPr="00004F28">
          <w:rPr>
            <w:rStyle w:val="Hyperlink"/>
            <w:rFonts w:ascii="Georgia" w:hAnsi="Georgia"/>
          </w:rPr>
          <w:t>gerry4senate.com</w:t>
        </w:r>
      </w:hyperlink>
      <w:r w:rsidRPr="00004F28">
        <w:rPr>
          <w:rFonts w:ascii="Georgia" w:hAnsi="Georgia"/>
        </w:rPr>
        <w:t>. They are as follows:</w:t>
      </w:r>
    </w:p>
    <w:p w14:paraId="0A9466D7" w14:textId="77777777" w:rsidR="00004F28" w:rsidRPr="00004F28" w:rsidRDefault="00004F28" w:rsidP="00004F28">
      <w:pPr>
        <w:pStyle w:val="sc-bdvaja"/>
        <w:numPr>
          <w:ilvl w:val="0"/>
          <w:numId w:val="32"/>
        </w:numPr>
        <w:spacing w:before="0" w:beforeAutospacing="0" w:after="0" w:afterAutospacing="0"/>
        <w:rPr>
          <w:rFonts w:ascii="Georgia" w:hAnsi="Georgia"/>
        </w:rPr>
      </w:pPr>
      <w:r w:rsidRPr="00004F28">
        <w:rPr>
          <w:rFonts w:ascii="Georgia" w:hAnsi="Georgia"/>
        </w:rPr>
        <w:t>Election Integrity. Election reforms should have been completed in Florida by now. Voting should be by paper ballot, day of election only.</w:t>
      </w:r>
    </w:p>
    <w:p w14:paraId="7A39EFB0" w14:textId="77777777" w:rsidR="00004F28" w:rsidRPr="00004F28" w:rsidRDefault="00004F28" w:rsidP="00004F28">
      <w:pPr>
        <w:pStyle w:val="sc-bdvaja"/>
        <w:numPr>
          <w:ilvl w:val="0"/>
          <w:numId w:val="32"/>
        </w:numPr>
        <w:spacing w:before="0" w:beforeAutospacing="0" w:after="0" w:afterAutospacing="0"/>
        <w:rPr>
          <w:rFonts w:ascii="Georgia" w:hAnsi="Georgia"/>
        </w:rPr>
      </w:pPr>
      <w:r w:rsidRPr="00004F28">
        <w:rPr>
          <w:rFonts w:ascii="Georgia" w:hAnsi="Georgia"/>
        </w:rPr>
        <w:t>Property Insurance Reform. Auto insurance companies seem to have excessive leverage with some politicians.</w:t>
      </w:r>
    </w:p>
    <w:p w14:paraId="1BAD2BE0" w14:textId="77777777" w:rsidR="00004F28" w:rsidRPr="00004F28" w:rsidRDefault="00004F28" w:rsidP="00004F28">
      <w:pPr>
        <w:pStyle w:val="sc-bdvaja"/>
        <w:numPr>
          <w:ilvl w:val="0"/>
          <w:numId w:val="32"/>
        </w:numPr>
        <w:spacing w:before="0" w:beforeAutospacing="0" w:after="0" w:afterAutospacing="0"/>
        <w:rPr>
          <w:rFonts w:ascii="Georgia" w:hAnsi="Georgia"/>
        </w:rPr>
      </w:pPr>
      <w:r w:rsidRPr="00004F28">
        <w:rPr>
          <w:rFonts w:ascii="Georgia" w:hAnsi="Georgia"/>
        </w:rPr>
        <w:t>Two tier justice system. Everyone who takes an oath to uphold our laws must apply the law equally to all. January 6 and recent FBI issues point to the need for action.</w:t>
      </w:r>
    </w:p>
    <w:p w14:paraId="5D78EA71" w14:textId="77777777" w:rsidR="00004F28" w:rsidRPr="00004F28" w:rsidRDefault="00004F28" w:rsidP="00004F28">
      <w:pPr>
        <w:pStyle w:val="sc-bdvaja"/>
        <w:numPr>
          <w:ilvl w:val="0"/>
          <w:numId w:val="32"/>
        </w:numPr>
        <w:spacing w:before="0" w:beforeAutospacing="0" w:after="0" w:afterAutospacing="0"/>
        <w:rPr>
          <w:rFonts w:ascii="Georgia" w:hAnsi="Georgia"/>
        </w:rPr>
      </w:pPr>
      <w:r w:rsidRPr="00004F28">
        <w:rPr>
          <w:rFonts w:ascii="Georgia" w:hAnsi="Georgia"/>
        </w:rPr>
        <w:t>Restoration of our rights. True rights are God-given, not to be stripped away by government. Second amendment and school choice are examples of the rights we have in a free society.</w:t>
      </w:r>
    </w:p>
    <w:p w14:paraId="02C6E87E" w14:textId="77777777" w:rsidR="00004F28" w:rsidRPr="00004F28" w:rsidRDefault="00004F28" w:rsidP="00004F28">
      <w:pPr>
        <w:pStyle w:val="sc-bdvaja"/>
        <w:numPr>
          <w:ilvl w:val="0"/>
          <w:numId w:val="32"/>
        </w:numPr>
        <w:spacing w:before="0" w:beforeAutospacing="0" w:after="0" w:afterAutospacing="0"/>
        <w:rPr>
          <w:rFonts w:ascii="Georgia" w:hAnsi="Georgia"/>
        </w:rPr>
      </w:pPr>
      <w:r w:rsidRPr="00004F28">
        <w:rPr>
          <w:rFonts w:ascii="Georgia" w:hAnsi="Georgia"/>
        </w:rPr>
        <w:t>Medical freedom. No mandates.</w:t>
      </w:r>
    </w:p>
    <w:p w14:paraId="23D1CB6B" w14:textId="40AF06AD" w:rsidR="00004F28" w:rsidRPr="00004F28" w:rsidRDefault="00004F28" w:rsidP="00004F28">
      <w:pPr>
        <w:pStyle w:val="sc-bdvaja"/>
        <w:rPr>
          <w:rFonts w:ascii="Georgia" w:hAnsi="Georgia"/>
        </w:rPr>
      </w:pPr>
      <w:r w:rsidRPr="00004F28">
        <w:rPr>
          <w:rFonts w:ascii="Georgia" w:hAnsi="Georgia"/>
        </w:rPr>
        <w:t>Gerry offered several personal stories to emphasize and demonstrate the importance of fighting for these priorities. To learn more and/or to donate, go to </w:t>
      </w:r>
      <w:hyperlink r:id="rId16" w:tgtFrame="_blank" w:history="1">
        <w:r w:rsidRPr="00004F28">
          <w:rPr>
            <w:rStyle w:val="Hyperlink"/>
            <w:rFonts w:ascii="Georgia" w:hAnsi="Georgia"/>
          </w:rPr>
          <w:t>gerry4senate.com</w:t>
        </w:r>
      </w:hyperlink>
      <w:r w:rsidRPr="00004F28">
        <w:rPr>
          <w:rFonts w:ascii="Georgia" w:hAnsi="Georgia"/>
        </w:rPr>
        <w:t>.</w:t>
      </w:r>
    </w:p>
    <w:p w14:paraId="00280265" w14:textId="77777777" w:rsidR="00302D21" w:rsidRDefault="00302D21" w:rsidP="00B03EC8">
      <w:pPr>
        <w:pStyle w:val="sc-bdvaja"/>
        <w:spacing w:before="0" w:beforeAutospacing="0" w:after="0" w:afterAutospacing="0"/>
        <w:rPr>
          <w:b/>
          <w:bCs/>
          <w:color w:val="2F5496" w:themeColor="accent1" w:themeShade="BF"/>
          <w:sz w:val="40"/>
          <w:szCs w:val="40"/>
        </w:rPr>
      </w:pPr>
    </w:p>
    <w:p w14:paraId="25C25601" w14:textId="18834CDA" w:rsidR="00B03EC8" w:rsidRDefault="00B03EC8" w:rsidP="00B03EC8">
      <w:pPr>
        <w:pStyle w:val="sc-bdvaja"/>
        <w:spacing w:before="0" w:beforeAutospacing="0" w:after="0" w:afterAutospacing="0"/>
        <w:rPr>
          <w:b/>
          <w:bCs/>
          <w:color w:val="2F5496" w:themeColor="accent1" w:themeShade="BF"/>
          <w:sz w:val="40"/>
          <w:szCs w:val="40"/>
        </w:rPr>
      </w:pPr>
      <w:r>
        <w:rPr>
          <w:b/>
          <w:bCs/>
          <w:color w:val="2F5496" w:themeColor="accent1" w:themeShade="BF"/>
          <w:sz w:val="40"/>
          <w:szCs w:val="40"/>
        </w:rPr>
        <w:t>What’s New Locally</w:t>
      </w:r>
      <w:r w:rsidRPr="00A45C2C">
        <w:rPr>
          <w:b/>
          <w:bCs/>
          <w:color w:val="2F5496" w:themeColor="accent1" w:themeShade="BF"/>
          <w:sz w:val="40"/>
          <w:szCs w:val="40"/>
        </w:rPr>
        <w:t>:</w:t>
      </w:r>
    </w:p>
    <w:p w14:paraId="01E2EF1E" w14:textId="0749E7ED" w:rsidR="001D7BC7" w:rsidRPr="001D7BC7" w:rsidRDefault="001D7BC7" w:rsidP="001D7BC7">
      <w:pPr>
        <w:pStyle w:val="sc-bdvaja"/>
        <w:rPr>
          <w:rFonts w:ascii="Georgia" w:hAnsi="Georgia" w:cstheme="minorHAnsi"/>
          <w:b/>
          <w:bCs/>
          <w:color w:val="000000"/>
          <w:sz w:val="28"/>
          <w:szCs w:val="28"/>
        </w:rPr>
      </w:pPr>
      <w:r w:rsidRPr="001D7BC7">
        <w:rPr>
          <w:rFonts w:ascii="Georgia" w:hAnsi="Georgia" w:cstheme="minorHAnsi"/>
          <w:b/>
          <w:bCs/>
          <w:color w:val="000000"/>
          <w:sz w:val="28"/>
          <w:szCs w:val="28"/>
        </w:rPr>
        <w:t>St. Johns</w:t>
      </w:r>
      <w:r w:rsidR="00584AA5">
        <w:rPr>
          <w:rFonts w:ascii="Georgia" w:hAnsi="Georgia" w:cstheme="minorHAnsi"/>
          <w:b/>
          <w:bCs/>
          <w:color w:val="000000"/>
          <w:sz w:val="28"/>
          <w:szCs w:val="28"/>
        </w:rPr>
        <w:t xml:space="preserve"> </w:t>
      </w:r>
      <w:r w:rsidRPr="001D7BC7">
        <w:rPr>
          <w:rFonts w:ascii="Georgia" w:hAnsi="Georgia" w:cstheme="minorHAnsi"/>
          <w:b/>
          <w:bCs/>
          <w:color w:val="000000"/>
          <w:sz w:val="28"/>
          <w:szCs w:val="28"/>
        </w:rPr>
        <w:t>County</w:t>
      </w:r>
    </w:p>
    <w:p w14:paraId="3663CA24" w14:textId="40064201" w:rsidR="00E00E6B" w:rsidRPr="00026AEE" w:rsidRDefault="00D220FC" w:rsidP="00E00E6B">
      <w:pPr>
        <w:pStyle w:val="ListParagraph"/>
        <w:numPr>
          <w:ilvl w:val="0"/>
          <w:numId w:val="27"/>
        </w:numPr>
        <w:shd w:val="clear" w:color="auto" w:fill="FFFFFF"/>
        <w:spacing w:after="0" w:line="240" w:lineRule="auto"/>
        <w:rPr>
          <w:rFonts w:ascii="Libre Baskerville" w:eastAsia="Times New Roman" w:hAnsi="Libre Baskerville" w:cs="Times New Roman"/>
          <w:color w:val="323D45"/>
          <w:sz w:val="18"/>
          <w:szCs w:val="18"/>
        </w:rPr>
      </w:pPr>
      <w:r w:rsidRPr="00E652A6">
        <w:rPr>
          <w:rFonts w:ascii="Georgia" w:hAnsi="Georgia"/>
          <w:b/>
          <w:bCs/>
          <w:sz w:val="24"/>
          <w:szCs w:val="24"/>
        </w:rPr>
        <w:t>St. Johns County Board of County Commission</w:t>
      </w:r>
      <w:r w:rsidRPr="00D220FC">
        <w:rPr>
          <w:rFonts w:ascii="Georgia" w:hAnsi="Georgia"/>
          <w:sz w:val="24"/>
          <w:szCs w:val="24"/>
        </w:rPr>
        <w:t xml:space="preserve"> (BOCC) accepted the written resignation from former County Administrator Hunter Conrad and a separation agreement effective June 29, and appointed Deputy County Administrator Joy Andrews the Interim County Administrator as they begin a national search for a new County Administrator.</w:t>
      </w:r>
      <w:r>
        <w:rPr>
          <w:rFonts w:ascii="Georgia" w:hAnsi="Georgia"/>
          <w:sz w:val="24"/>
          <w:szCs w:val="24"/>
        </w:rPr>
        <w:t xml:space="preserve">  </w:t>
      </w:r>
    </w:p>
    <w:p w14:paraId="415F3000" w14:textId="7589E01C" w:rsidR="00026AEE" w:rsidRPr="00E652A6" w:rsidRDefault="00026AEE" w:rsidP="00E00E6B">
      <w:pPr>
        <w:pStyle w:val="ListParagraph"/>
        <w:numPr>
          <w:ilvl w:val="0"/>
          <w:numId w:val="27"/>
        </w:numPr>
        <w:shd w:val="clear" w:color="auto" w:fill="FFFFFF"/>
        <w:spacing w:after="0" w:line="240" w:lineRule="auto"/>
        <w:rPr>
          <w:rFonts w:ascii="Libre Baskerville" w:eastAsia="Times New Roman" w:hAnsi="Libre Baskerville" w:cs="Times New Roman"/>
          <w:color w:val="323D45"/>
          <w:sz w:val="18"/>
          <w:szCs w:val="18"/>
        </w:rPr>
      </w:pPr>
      <w:r w:rsidRPr="00026AEE">
        <w:rPr>
          <w:rFonts w:ascii="Georgia" w:hAnsi="Georgia"/>
          <w:b/>
          <w:bCs/>
          <w:sz w:val="24"/>
          <w:szCs w:val="24"/>
        </w:rPr>
        <w:lastRenderedPageBreak/>
        <w:t>New Vote-by-Mail Rules</w:t>
      </w:r>
      <w:r>
        <w:rPr>
          <w:rFonts w:ascii="Georgia" w:hAnsi="Georgia"/>
          <w:sz w:val="24"/>
          <w:szCs w:val="24"/>
        </w:rPr>
        <w:t xml:space="preserve">:  </w:t>
      </w:r>
      <w:r w:rsidRPr="00026AEE">
        <w:rPr>
          <w:rFonts w:ascii="Georgia" w:hAnsi="Georgia"/>
          <w:sz w:val="24"/>
          <w:szCs w:val="24"/>
        </w:rPr>
        <w:t>Florida’s voting laws now require voters who wish to request a vote-by-mail ballot to do so after every election cycle. The new law requires that every voter who requested a vote-by-mail ballot before November 8, 2022 must do so again if they wish to receive their mail ballots for 2023 municipal elections, primaries and the 2024 general election. </w:t>
      </w:r>
    </w:p>
    <w:p w14:paraId="316B3FD6" w14:textId="700E809D" w:rsidR="001256EB" w:rsidRPr="0036174A" w:rsidRDefault="00E652A6" w:rsidP="0036174A">
      <w:pPr>
        <w:pStyle w:val="ListParagraph"/>
        <w:numPr>
          <w:ilvl w:val="0"/>
          <w:numId w:val="27"/>
        </w:numPr>
        <w:shd w:val="clear" w:color="auto" w:fill="FFFFFF"/>
        <w:spacing w:after="0" w:line="240" w:lineRule="auto"/>
        <w:rPr>
          <w:rFonts w:ascii="Georgia" w:eastAsia="Times New Roman" w:hAnsi="Georgia" w:cs="Times New Roman"/>
          <w:color w:val="323D45"/>
          <w:sz w:val="24"/>
          <w:szCs w:val="24"/>
        </w:rPr>
      </w:pPr>
      <w:r>
        <w:rPr>
          <w:rFonts w:ascii="Georgia" w:hAnsi="Georgia"/>
          <w:b/>
          <w:bCs/>
          <w:sz w:val="24"/>
          <w:szCs w:val="24"/>
        </w:rPr>
        <w:t>New Home for At</w:t>
      </w:r>
      <w:r w:rsidRPr="00E652A6">
        <w:rPr>
          <w:rFonts w:ascii="Libre Baskerville" w:eastAsia="Times New Roman" w:hAnsi="Libre Baskerville" w:cs="Times New Roman"/>
          <w:color w:val="323D45"/>
          <w:sz w:val="18"/>
          <w:szCs w:val="18"/>
        </w:rPr>
        <w:t>-</w:t>
      </w:r>
      <w:r>
        <w:rPr>
          <w:rFonts w:ascii="Georgia" w:eastAsia="Times New Roman" w:hAnsi="Georgia" w:cs="Times New Roman"/>
          <w:b/>
          <w:bCs/>
          <w:color w:val="323D45"/>
          <w:sz w:val="24"/>
          <w:szCs w:val="24"/>
        </w:rPr>
        <w:t xml:space="preserve">Risk Veterans: </w:t>
      </w:r>
      <w:r w:rsidRPr="00E652A6">
        <w:rPr>
          <w:rFonts w:ascii="Georgia" w:eastAsia="Times New Roman" w:hAnsi="Georgia" w:cs="Times New Roman"/>
          <w:color w:val="323D45"/>
          <w:sz w:val="24"/>
          <w:szCs w:val="24"/>
        </w:rPr>
        <w:t>A new home for at-risk veterans will soon be completed in St. Johns County</w:t>
      </w:r>
      <w:r>
        <w:rPr>
          <w:rFonts w:ascii="Georgia" w:eastAsia="Times New Roman" w:hAnsi="Georgia" w:cs="Times New Roman"/>
          <w:b/>
          <w:bCs/>
          <w:color w:val="323D45"/>
          <w:sz w:val="24"/>
          <w:szCs w:val="24"/>
        </w:rPr>
        <w:t>.</w:t>
      </w:r>
      <w:r w:rsidR="001F4695" w:rsidRPr="001F4695">
        <w:rPr>
          <w:rFonts w:ascii="Source Sans Pro" w:eastAsia="Times New Roman" w:hAnsi="Source Sans Pro" w:cs="Times New Roman"/>
          <w:color w:val="191919"/>
          <w:spacing w:val="2"/>
          <w:sz w:val="27"/>
          <w:szCs w:val="27"/>
        </w:rPr>
        <w:t xml:space="preserve"> </w:t>
      </w:r>
      <w:r w:rsidR="001F4695" w:rsidRPr="001F4695">
        <w:rPr>
          <w:rFonts w:ascii="Georgia" w:eastAsia="Times New Roman" w:hAnsi="Georgia" w:cs="Times New Roman"/>
          <w:color w:val="323D45"/>
          <w:sz w:val="24"/>
          <w:szCs w:val="24"/>
        </w:rPr>
        <w:t>Patriot Place is nearing completion. The six new, low-income housing units will be for at-risk and homeless veterans within the county.</w:t>
      </w:r>
    </w:p>
    <w:p w14:paraId="7ABA74F3" w14:textId="2494D05D" w:rsidR="001256EB" w:rsidRDefault="001256EB" w:rsidP="001256EB">
      <w:pPr>
        <w:pStyle w:val="sc-bdvaja"/>
        <w:rPr>
          <w:rFonts w:ascii="Georgia" w:hAnsi="Georgia" w:cstheme="minorHAnsi"/>
          <w:b/>
          <w:bCs/>
          <w:color w:val="000000"/>
          <w:sz w:val="28"/>
          <w:szCs w:val="28"/>
        </w:rPr>
      </w:pPr>
      <w:r w:rsidRPr="001256EB">
        <w:rPr>
          <w:rFonts w:ascii="Georgia" w:hAnsi="Georgia" w:cstheme="minorHAnsi"/>
          <w:b/>
          <w:bCs/>
          <w:color w:val="000000"/>
          <w:sz w:val="28"/>
          <w:szCs w:val="28"/>
        </w:rPr>
        <w:t>Duval County</w:t>
      </w:r>
    </w:p>
    <w:p w14:paraId="6682CA57" w14:textId="108D9798" w:rsidR="001256EB" w:rsidRPr="001256EB" w:rsidRDefault="001256EB" w:rsidP="001256EB">
      <w:pPr>
        <w:pStyle w:val="sc-bdvaja"/>
        <w:numPr>
          <w:ilvl w:val="0"/>
          <w:numId w:val="27"/>
        </w:numPr>
        <w:rPr>
          <w:rFonts w:ascii="Georgia" w:hAnsi="Georgia" w:cstheme="minorHAnsi"/>
          <w:color w:val="000000"/>
        </w:rPr>
      </w:pPr>
      <w:r w:rsidRPr="001256EB">
        <w:rPr>
          <w:rFonts w:ascii="Georgia" w:hAnsi="Georgia" w:cstheme="minorHAnsi"/>
          <w:color w:val="000000"/>
        </w:rPr>
        <w:t>Fellow Republicans are invited to watch the first GOP debate</w:t>
      </w:r>
    </w:p>
    <w:p w14:paraId="689600D0" w14:textId="77777777" w:rsidR="001256EB" w:rsidRPr="001256EB" w:rsidRDefault="001256EB" w:rsidP="001256EB">
      <w:pPr>
        <w:pStyle w:val="sc-bdvaja"/>
        <w:numPr>
          <w:ilvl w:val="1"/>
          <w:numId w:val="27"/>
        </w:numPr>
        <w:rPr>
          <w:rFonts w:ascii="Georgia" w:hAnsi="Georgia" w:cstheme="minorHAnsi"/>
          <w:color w:val="000000"/>
        </w:rPr>
      </w:pPr>
      <w:r w:rsidRPr="001256EB">
        <w:rPr>
          <w:rFonts w:ascii="Georgia" w:hAnsi="Georgia" w:cstheme="minorHAnsi"/>
          <w:color w:val="000000"/>
        </w:rPr>
        <w:t>WHEN: Wednesday, August 23rd at 7:30PM (Debate starts at 9PM)</w:t>
      </w:r>
    </w:p>
    <w:p w14:paraId="1200B595" w14:textId="5DAA08FF" w:rsidR="001256EB" w:rsidRPr="001256EB" w:rsidRDefault="001256EB" w:rsidP="001256EB">
      <w:pPr>
        <w:pStyle w:val="sc-bdvaja"/>
        <w:numPr>
          <w:ilvl w:val="1"/>
          <w:numId w:val="27"/>
        </w:numPr>
        <w:rPr>
          <w:rFonts w:ascii="Georgia" w:hAnsi="Georgia" w:cstheme="minorHAnsi"/>
          <w:color w:val="000000"/>
        </w:rPr>
      </w:pPr>
      <w:r w:rsidRPr="001256EB">
        <w:rPr>
          <w:rFonts w:ascii="Georgia" w:hAnsi="Georgia" w:cstheme="minorHAnsi"/>
          <w:color w:val="000000"/>
        </w:rPr>
        <w:t>WHERE: The 'New' Mandarin Players' Grill (10140 San Jose Blvd. Jacksonville, FL 32257)</w:t>
      </w:r>
    </w:p>
    <w:p w14:paraId="388BA836" w14:textId="084FE794" w:rsidR="009559EC" w:rsidRPr="00302D21" w:rsidRDefault="009559EC" w:rsidP="009559EC">
      <w:pPr>
        <w:pStyle w:val="sc-bdvaja"/>
        <w:rPr>
          <w:rFonts w:ascii="Georgia" w:hAnsi="Georgia" w:cstheme="minorHAnsi"/>
          <w:b/>
          <w:bCs/>
          <w:color w:val="000000"/>
          <w:sz w:val="28"/>
          <w:szCs w:val="28"/>
        </w:rPr>
      </w:pPr>
      <w:r w:rsidRPr="00302D21">
        <w:rPr>
          <w:rFonts w:ascii="Georgia" w:hAnsi="Georgia" w:cstheme="minorHAnsi"/>
          <w:b/>
          <w:bCs/>
          <w:color w:val="000000"/>
          <w:sz w:val="28"/>
          <w:szCs w:val="28"/>
        </w:rPr>
        <w:t>Governor DeSantis</w:t>
      </w:r>
    </w:p>
    <w:p w14:paraId="0EB44669" w14:textId="79C6940C" w:rsidR="001F4695" w:rsidRDefault="00E41431" w:rsidP="0035631E">
      <w:pPr>
        <w:pStyle w:val="sc-bdvaja"/>
        <w:numPr>
          <w:ilvl w:val="0"/>
          <w:numId w:val="27"/>
        </w:numPr>
        <w:rPr>
          <w:rFonts w:ascii="Georgia" w:hAnsi="Georgia" w:cstheme="minorHAnsi"/>
          <w:color w:val="000000"/>
        </w:rPr>
      </w:pPr>
      <w:r w:rsidRPr="009F040F">
        <w:rPr>
          <w:rFonts w:ascii="Georgia" w:hAnsi="Georgia" w:cstheme="minorHAnsi"/>
          <w:b/>
          <w:bCs/>
          <w:color w:val="000000"/>
        </w:rPr>
        <w:t xml:space="preserve">Governor DeSantis </w:t>
      </w:r>
      <w:r w:rsidR="008537CB" w:rsidRPr="009F040F">
        <w:rPr>
          <w:rFonts w:ascii="Georgia" w:hAnsi="Georgia" w:cstheme="minorHAnsi"/>
          <w:b/>
          <w:bCs/>
          <w:color w:val="000000"/>
        </w:rPr>
        <w:t>hits back at VP Harris:</w:t>
      </w:r>
      <w:r w:rsidR="008537CB" w:rsidRPr="0035631E">
        <w:rPr>
          <w:rFonts w:ascii="Georgia" w:hAnsi="Georgia" w:cstheme="minorHAnsi"/>
          <w:color w:val="000000"/>
        </w:rPr>
        <w:t xml:space="preserve"> </w:t>
      </w:r>
      <w:r w:rsidR="008537CB">
        <w:rPr>
          <w:rFonts w:ascii="Georgia" w:hAnsi="Georgia" w:cstheme="minorHAnsi"/>
          <w:color w:val="000000"/>
        </w:rPr>
        <w:t xml:space="preserve">for her remarks, lies, regarding the subject matter of slaves in the Florida curriculum. </w:t>
      </w:r>
      <w:r w:rsidR="009F040F">
        <w:rPr>
          <w:rFonts w:ascii="Georgia" w:hAnsi="Georgia" w:cstheme="minorHAnsi"/>
          <w:color w:val="000000"/>
        </w:rPr>
        <w:t>VP Harris remarked that the new curriculum in the middle schools in Florida is teaching students that “</w:t>
      </w:r>
      <w:r w:rsidR="009F040F" w:rsidRPr="009F040F">
        <w:rPr>
          <w:rFonts w:ascii="Georgia" w:hAnsi="Georgia" w:cstheme="minorHAnsi"/>
          <w:color w:val="000000"/>
        </w:rPr>
        <w:t>enslaved people benefited from slavery</w:t>
      </w:r>
      <w:r w:rsidR="009F040F">
        <w:rPr>
          <w:rFonts w:ascii="Georgia" w:hAnsi="Georgia" w:cstheme="minorHAnsi"/>
          <w:color w:val="000000"/>
        </w:rPr>
        <w:t xml:space="preserve">”.  </w:t>
      </w:r>
      <w:r w:rsidR="009F040F" w:rsidRPr="009F040F">
        <w:rPr>
          <w:rFonts w:ascii="Georgia" w:hAnsi="Georgia" w:cstheme="minorHAnsi"/>
          <w:color w:val="000000"/>
        </w:rPr>
        <w:t>Harris’ remarks were swiftly condemned by Dr. William Allen, the former chairman of the US Commission on Civil Rights who helped create the new curriculum.</w:t>
      </w:r>
      <w:r w:rsidR="009F040F">
        <w:rPr>
          <w:rFonts w:ascii="Georgia" w:hAnsi="Georgia" w:cstheme="minorHAnsi"/>
          <w:color w:val="000000"/>
        </w:rPr>
        <w:t xml:space="preserve"> T</w:t>
      </w:r>
      <w:r w:rsidR="009F040F" w:rsidRPr="009F040F">
        <w:rPr>
          <w:rFonts w:ascii="Georgia" w:hAnsi="Georgia" w:cstheme="minorHAnsi"/>
          <w:color w:val="000000"/>
        </w:rPr>
        <w:t>he Florida Board of Education unanimously approved the new curriculum, which includes instruction on “how slaves developed skills which, in some instances, could be applied for their personal benefit.”</w:t>
      </w:r>
    </w:p>
    <w:p w14:paraId="7C6B5304" w14:textId="2AAC54B5" w:rsidR="00AA53D4" w:rsidRDefault="001F4695" w:rsidP="0035631E">
      <w:pPr>
        <w:pStyle w:val="sc-bdvaja"/>
        <w:numPr>
          <w:ilvl w:val="0"/>
          <w:numId w:val="27"/>
        </w:numPr>
        <w:rPr>
          <w:rFonts w:ascii="Georgia" w:hAnsi="Georgia" w:cstheme="minorHAnsi"/>
          <w:color w:val="000000"/>
        </w:rPr>
      </w:pPr>
      <w:r w:rsidRPr="009F040F">
        <w:rPr>
          <w:rFonts w:ascii="Georgia" w:hAnsi="Georgia" w:cstheme="minorHAnsi"/>
          <w:b/>
          <w:bCs/>
          <w:color w:val="000000"/>
        </w:rPr>
        <w:t>Governor DeSantis trims campaign staff:</w:t>
      </w:r>
      <w:r>
        <w:rPr>
          <w:rFonts w:ascii="Georgia" w:hAnsi="Georgia" w:cstheme="minorHAnsi"/>
          <w:color w:val="000000"/>
        </w:rPr>
        <w:t xml:space="preserve">  The governor is cutting a third of his campaign staff to conserve campaign contributions and streamline operations. </w:t>
      </w:r>
      <w:r w:rsidR="008537CB">
        <w:rPr>
          <w:rFonts w:ascii="Georgia" w:hAnsi="Georgia" w:cstheme="minorHAnsi"/>
          <w:color w:val="000000"/>
        </w:rPr>
        <w:t xml:space="preserve"> </w:t>
      </w:r>
    </w:p>
    <w:p w14:paraId="4B78C9DA" w14:textId="662125A8" w:rsidR="001F4695" w:rsidRDefault="001F4695" w:rsidP="0035631E">
      <w:pPr>
        <w:pStyle w:val="sc-bdvaja"/>
        <w:numPr>
          <w:ilvl w:val="0"/>
          <w:numId w:val="27"/>
        </w:numPr>
        <w:rPr>
          <w:rFonts w:ascii="Georgia" w:hAnsi="Georgia" w:cstheme="minorHAnsi"/>
          <w:color w:val="000000"/>
        </w:rPr>
      </w:pPr>
      <w:r w:rsidRPr="009F040F">
        <w:rPr>
          <w:rFonts w:ascii="Georgia" w:hAnsi="Georgia" w:cstheme="minorHAnsi"/>
          <w:b/>
          <w:bCs/>
          <w:color w:val="000000"/>
        </w:rPr>
        <w:t>Governor DeSantis was involved in a traffic accident:</w:t>
      </w:r>
      <w:r>
        <w:rPr>
          <w:rFonts w:ascii="Georgia" w:hAnsi="Georgia" w:cstheme="minorHAnsi"/>
          <w:color w:val="000000"/>
        </w:rPr>
        <w:t xml:space="preserve">  The governor was not injured during a car accident on his way to a campaign event in Chattanooga, Tennessee. </w:t>
      </w:r>
    </w:p>
    <w:p w14:paraId="4CFE3D0F" w14:textId="0894836F" w:rsidR="004632D1" w:rsidRDefault="00302D21" w:rsidP="00F12630">
      <w:pPr>
        <w:pStyle w:val="sc-bdvaja"/>
        <w:spacing w:before="0" w:beforeAutospacing="0" w:after="0" w:afterAutospacing="0"/>
        <w:rPr>
          <w:b/>
          <w:bCs/>
          <w:color w:val="2F5496" w:themeColor="accent1" w:themeShade="BF"/>
          <w:sz w:val="40"/>
          <w:szCs w:val="40"/>
        </w:rPr>
      </w:pPr>
      <w:r w:rsidRPr="00302D21">
        <w:rPr>
          <w:b/>
          <w:bCs/>
          <w:color w:val="2F5496" w:themeColor="accent1" w:themeShade="BF"/>
          <w:sz w:val="40"/>
          <w:szCs w:val="40"/>
        </w:rPr>
        <w:t xml:space="preserve">What’s New </w:t>
      </w:r>
      <w:r w:rsidR="004632D1" w:rsidRPr="00302D21">
        <w:rPr>
          <w:b/>
          <w:bCs/>
          <w:color w:val="2F5496" w:themeColor="accent1" w:themeShade="BF"/>
          <w:sz w:val="40"/>
          <w:szCs w:val="40"/>
        </w:rPr>
        <w:t>National</w:t>
      </w:r>
      <w:r w:rsidRPr="00302D21">
        <w:rPr>
          <w:b/>
          <w:bCs/>
          <w:color w:val="2F5496" w:themeColor="accent1" w:themeShade="BF"/>
          <w:sz w:val="40"/>
          <w:szCs w:val="40"/>
        </w:rPr>
        <w:t>ly:</w:t>
      </w:r>
    </w:p>
    <w:p w14:paraId="3AAD7C33" w14:textId="43FCF6CA" w:rsidR="00A375EA" w:rsidRPr="005363DE" w:rsidRDefault="00A375EA" w:rsidP="00AC5D06">
      <w:pPr>
        <w:pStyle w:val="sc-bdvaja"/>
        <w:numPr>
          <w:ilvl w:val="0"/>
          <w:numId w:val="33"/>
        </w:numPr>
        <w:rPr>
          <w:rFonts w:ascii="Georgia" w:hAnsi="Georgia" w:cstheme="minorHAnsi"/>
          <w:b/>
          <w:bCs/>
          <w:color w:val="000000"/>
        </w:rPr>
      </w:pPr>
      <w:r w:rsidRPr="006C660E">
        <w:rPr>
          <w:rFonts w:ascii="Georgia" w:hAnsi="Georgia" w:cstheme="minorHAnsi"/>
          <w:b/>
          <w:bCs/>
          <w:color w:val="000000"/>
        </w:rPr>
        <w:t xml:space="preserve">Moderna </w:t>
      </w:r>
      <w:r w:rsidRPr="006C660E">
        <w:rPr>
          <w:rFonts w:ascii="Georgia" w:hAnsi="Georgia" w:cstheme="minorHAnsi"/>
          <w:color w:val="000000"/>
        </w:rPr>
        <w:t>releases 15,000 pages from its clinical trials on Spikevax because of a FOIA request by Defending the Republic.  They reveal the causes of deaths, serious adverse events, and instances of neurological disorders (such as Bell's Palsy and Shingles) as well as deformations of potentially associated with Moderna's COVID-19 vaccine. The documents also described experiments involving mRNA injections on rats in 2017-2018, prior to the onset of COVID-19. These studies revealed fetal abnormalities in pregnant rats.</w:t>
      </w:r>
    </w:p>
    <w:p w14:paraId="1F384A92" w14:textId="053BADD5" w:rsidR="005363DE" w:rsidRPr="005363DE" w:rsidRDefault="005363DE" w:rsidP="005363DE">
      <w:pPr>
        <w:pStyle w:val="sc-bdvaja"/>
        <w:numPr>
          <w:ilvl w:val="0"/>
          <w:numId w:val="33"/>
        </w:numPr>
        <w:rPr>
          <w:rFonts w:ascii="Georgia" w:hAnsi="Georgia" w:cstheme="minorHAnsi"/>
          <w:b/>
          <w:bCs/>
          <w:color w:val="000000"/>
        </w:rPr>
      </w:pPr>
      <w:r w:rsidRPr="005363DE">
        <w:rPr>
          <w:rFonts w:ascii="Georgia" w:hAnsi="Georgia" w:cstheme="minorHAnsi"/>
          <w:b/>
          <w:bCs/>
          <w:color w:val="000000"/>
        </w:rPr>
        <w:lastRenderedPageBreak/>
        <w:t>The Lancet</w:t>
      </w:r>
      <w:r>
        <w:rPr>
          <w:rFonts w:ascii="Georgia" w:hAnsi="Georgia" w:cstheme="minorHAnsi"/>
          <w:b/>
          <w:bCs/>
          <w:color w:val="000000"/>
        </w:rPr>
        <w:t xml:space="preserve"> </w:t>
      </w:r>
      <w:r w:rsidRPr="005363DE">
        <w:rPr>
          <w:rFonts w:ascii="Georgia" w:hAnsi="Georgia" w:cstheme="minorHAnsi"/>
          <w:color w:val="000000"/>
        </w:rPr>
        <w:t xml:space="preserve">removes from preprint SSRN server within 24 hours an article reviewing 325 autopsies showing Covid-19 vaccination caused or significantly contributed to 74% of the deaths. </w:t>
      </w:r>
      <w:r>
        <w:rPr>
          <w:rFonts w:ascii="Georgia" w:hAnsi="Georgia" w:cstheme="minorHAnsi"/>
          <w:color w:val="000000"/>
        </w:rPr>
        <w:t xml:space="preserve">Full article here:  </w:t>
      </w:r>
      <w:r w:rsidRPr="005363DE">
        <w:rPr>
          <w:rFonts w:ascii="Georgia" w:hAnsi="Georgia" w:cstheme="minorHAnsi"/>
          <w:color w:val="000000"/>
        </w:rPr>
        <w:t>https://tinyurl.com/3a599d6k</w:t>
      </w:r>
    </w:p>
    <w:p w14:paraId="2EDC1559" w14:textId="6FD635A1" w:rsidR="00584AA5" w:rsidRPr="006C660E" w:rsidRDefault="005D1F75" w:rsidP="00AC5D06">
      <w:pPr>
        <w:pStyle w:val="sc-bdvaja"/>
        <w:numPr>
          <w:ilvl w:val="0"/>
          <w:numId w:val="33"/>
        </w:numPr>
        <w:rPr>
          <w:rFonts w:ascii="Georgia" w:hAnsi="Georgia" w:cstheme="minorHAnsi"/>
          <w:color w:val="000000"/>
        </w:rPr>
      </w:pPr>
      <w:r w:rsidRPr="006C660E">
        <w:rPr>
          <w:rFonts w:ascii="Georgia" w:hAnsi="Georgia" w:cstheme="minorHAnsi"/>
          <w:b/>
          <w:bCs/>
          <w:color w:val="000000"/>
        </w:rPr>
        <w:t xml:space="preserve">Following the Supreme Court ruling </w:t>
      </w:r>
      <w:r w:rsidRPr="006C660E">
        <w:rPr>
          <w:rFonts w:ascii="Georgia" w:hAnsi="Georgia" w:cstheme="minorHAnsi"/>
          <w:color w:val="000000"/>
        </w:rPr>
        <w:t>against affirmative-action programs, 13 state attorneys general sent a letter to all Fortune 100 companies to put them on notice that racial discrimination is not only wrong but illegal.</w:t>
      </w:r>
    </w:p>
    <w:p w14:paraId="4FBDADEE" w14:textId="26299C74" w:rsidR="008537CB" w:rsidRPr="00AC5D06" w:rsidRDefault="006C660E" w:rsidP="00AC5D06">
      <w:pPr>
        <w:pStyle w:val="sc-bdvaja"/>
        <w:numPr>
          <w:ilvl w:val="0"/>
          <w:numId w:val="33"/>
        </w:numPr>
        <w:rPr>
          <w:rFonts w:ascii="Georgia" w:hAnsi="Georgia" w:cstheme="minorHAnsi"/>
          <w:color w:val="000000"/>
        </w:rPr>
      </w:pPr>
      <w:r w:rsidRPr="006C660E">
        <w:rPr>
          <w:rFonts w:ascii="Georgia" w:hAnsi="Georgia" w:cstheme="minorHAnsi"/>
          <w:b/>
          <w:bCs/>
          <w:color w:val="000000"/>
        </w:rPr>
        <w:t xml:space="preserve">Court Date Set for Trump Trial:  </w:t>
      </w:r>
      <w:r w:rsidR="00AC5D06" w:rsidRPr="00AC5D06">
        <w:rPr>
          <w:rFonts w:ascii="Georgia" w:hAnsi="Georgia" w:cstheme="minorHAnsi"/>
          <w:color w:val="000000"/>
        </w:rPr>
        <w:t>The trial in the classified documents case will begin</w:t>
      </w:r>
      <w:r w:rsidR="00E979A0">
        <w:rPr>
          <w:rFonts w:ascii="Georgia" w:hAnsi="Georgia" w:cstheme="minorHAnsi"/>
          <w:color w:val="000000"/>
        </w:rPr>
        <w:t xml:space="preserve"> in</w:t>
      </w:r>
      <w:r w:rsidR="00AC5D06" w:rsidRPr="00AC5D06">
        <w:rPr>
          <w:rFonts w:ascii="Georgia" w:hAnsi="Georgia" w:cstheme="minorHAnsi"/>
          <w:color w:val="000000"/>
        </w:rPr>
        <w:t xml:space="preserve"> May 2024</w:t>
      </w:r>
      <w:r w:rsidR="00E979A0">
        <w:rPr>
          <w:rFonts w:ascii="Georgia" w:hAnsi="Georgia" w:cstheme="minorHAnsi"/>
          <w:color w:val="000000"/>
        </w:rPr>
        <w:t>.</w:t>
      </w:r>
    </w:p>
    <w:p w14:paraId="102707C4" w14:textId="569D8F65" w:rsidR="006C660E" w:rsidRPr="006C660E" w:rsidRDefault="006C660E" w:rsidP="00AC5D06">
      <w:pPr>
        <w:pStyle w:val="sc-bdvaja"/>
        <w:numPr>
          <w:ilvl w:val="0"/>
          <w:numId w:val="33"/>
        </w:numPr>
        <w:rPr>
          <w:rFonts w:ascii="Georgia" w:hAnsi="Georgia" w:cstheme="minorHAnsi"/>
          <w:b/>
          <w:bCs/>
          <w:color w:val="000000"/>
        </w:rPr>
      </w:pPr>
      <w:r>
        <w:rPr>
          <w:rFonts w:ascii="Georgia" w:hAnsi="Georgia" w:cstheme="minorHAnsi"/>
          <w:b/>
          <w:bCs/>
          <w:color w:val="000000"/>
        </w:rPr>
        <w:t xml:space="preserve">President Trump Receives Target Letter </w:t>
      </w:r>
      <w:r>
        <w:rPr>
          <w:rFonts w:ascii="Georgia" w:hAnsi="Georgia" w:cstheme="minorHAnsi"/>
          <w:color w:val="000000"/>
        </w:rPr>
        <w:t>from special counsel, Jack Smith, with his investigation into January 6</w:t>
      </w:r>
      <w:r w:rsidRPr="006C660E">
        <w:rPr>
          <w:rFonts w:ascii="Georgia" w:hAnsi="Georgia" w:cstheme="minorHAnsi"/>
          <w:color w:val="000000"/>
          <w:vertAlign w:val="superscript"/>
        </w:rPr>
        <w:t>th</w:t>
      </w:r>
      <w:r>
        <w:rPr>
          <w:rFonts w:ascii="Georgia" w:hAnsi="Georgia" w:cstheme="minorHAnsi"/>
          <w:color w:val="000000"/>
        </w:rPr>
        <w:t>.  The target letter mentions three federal criminal statutes:</w:t>
      </w:r>
    </w:p>
    <w:p w14:paraId="21ED7B38" w14:textId="0FFEE869" w:rsidR="006C660E" w:rsidRPr="006C660E" w:rsidRDefault="006C660E" w:rsidP="00AC5D06">
      <w:pPr>
        <w:pStyle w:val="sc-bdvaja"/>
        <w:numPr>
          <w:ilvl w:val="1"/>
          <w:numId w:val="33"/>
        </w:numPr>
        <w:rPr>
          <w:rFonts w:ascii="Georgia" w:hAnsi="Georgia" w:cstheme="minorHAnsi"/>
          <w:color w:val="000000"/>
        </w:rPr>
      </w:pPr>
      <w:r w:rsidRPr="006C660E">
        <w:rPr>
          <w:rFonts w:ascii="Georgia" w:hAnsi="Georgia" w:cstheme="minorHAnsi"/>
          <w:color w:val="000000"/>
        </w:rPr>
        <w:t>Conspiracy to defraud the United States</w:t>
      </w:r>
    </w:p>
    <w:p w14:paraId="06A3F1D3" w14:textId="3DE20831" w:rsidR="006C660E" w:rsidRPr="006C660E" w:rsidRDefault="006C660E" w:rsidP="00AC5D06">
      <w:pPr>
        <w:pStyle w:val="sc-bdvaja"/>
        <w:numPr>
          <w:ilvl w:val="1"/>
          <w:numId w:val="33"/>
        </w:numPr>
        <w:rPr>
          <w:rFonts w:ascii="Georgia" w:hAnsi="Georgia" w:cstheme="minorHAnsi"/>
          <w:color w:val="000000"/>
        </w:rPr>
      </w:pPr>
      <w:r w:rsidRPr="006C660E">
        <w:rPr>
          <w:rFonts w:ascii="Georgia" w:hAnsi="Georgia" w:cstheme="minorHAnsi"/>
          <w:color w:val="000000"/>
        </w:rPr>
        <w:t>Witness tampering</w:t>
      </w:r>
    </w:p>
    <w:p w14:paraId="5DD40940" w14:textId="15C8691F" w:rsidR="006C660E" w:rsidRDefault="006C660E" w:rsidP="00AC5D06">
      <w:pPr>
        <w:pStyle w:val="sc-bdvaja"/>
        <w:numPr>
          <w:ilvl w:val="1"/>
          <w:numId w:val="33"/>
        </w:numPr>
        <w:rPr>
          <w:rFonts w:ascii="Georgia" w:hAnsi="Georgia" w:cstheme="minorHAnsi"/>
          <w:color w:val="000000"/>
        </w:rPr>
      </w:pPr>
      <w:r w:rsidRPr="006C660E">
        <w:rPr>
          <w:rFonts w:ascii="Georgia" w:hAnsi="Georgia" w:cstheme="minorHAnsi"/>
          <w:color w:val="000000"/>
        </w:rPr>
        <w:t>Deprivation of rights under color of law</w:t>
      </w:r>
    </w:p>
    <w:p w14:paraId="78B88B4A" w14:textId="2B838BA4" w:rsidR="003A370E" w:rsidRDefault="003A370E" w:rsidP="003A370E">
      <w:pPr>
        <w:pStyle w:val="sc-bdvaja"/>
        <w:numPr>
          <w:ilvl w:val="0"/>
          <w:numId w:val="33"/>
        </w:numPr>
        <w:rPr>
          <w:rFonts w:ascii="Georgia" w:hAnsi="Georgia" w:cstheme="minorHAnsi"/>
          <w:color w:val="000000"/>
        </w:rPr>
      </w:pPr>
      <w:r w:rsidRPr="003A370E">
        <w:rPr>
          <w:rFonts w:ascii="Georgia" w:hAnsi="Georgia" w:cstheme="minorHAnsi"/>
          <w:b/>
          <w:bCs/>
          <w:color w:val="000000"/>
        </w:rPr>
        <w:t xml:space="preserve">Two Bills in Congress Regarding Election Integrity:  </w:t>
      </w:r>
      <w:r w:rsidRPr="003A370E">
        <w:rPr>
          <w:rFonts w:ascii="Georgia" w:hAnsi="Georgia" w:cstheme="minorHAnsi"/>
          <w:color w:val="000000"/>
        </w:rPr>
        <w:t>US HR 4563 and US HR 4611</w:t>
      </w:r>
      <w:r>
        <w:rPr>
          <w:rFonts w:ascii="Georgia" w:hAnsi="Georgia" w:cstheme="minorHAnsi"/>
          <w:color w:val="000000"/>
        </w:rPr>
        <w:t xml:space="preserve"> You can track bills here:  </w:t>
      </w:r>
      <w:hyperlink r:id="rId17" w:history="1">
        <w:r w:rsidR="009F040F" w:rsidRPr="003305BE">
          <w:rPr>
            <w:rStyle w:val="Hyperlink"/>
            <w:rFonts w:ascii="Georgia" w:hAnsi="Georgia" w:cstheme="minorHAnsi"/>
          </w:rPr>
          <w:t>https://www.nocatee-conservative-club.org/</w:t>
        </w:r>
      </w:hyperlink>
    </w:p>
    <w:p w14:paraId="44270B03" w14:textId="47DCD75F" w:rsidR="009F040F" w:rsidRPr="003A370E" w:rsidRDefault="009F040F" w:rsidP="003A370E">
      <w:pPr>
        <w:pStyle w:val="sc-bdvaja"/>
        <w:numPr>
          <w:ilvl w:val="0"/>
          <w:numId w:val="33"/>
        </w:numPr>
        <w:rPr>
          <w:rFonts w:ascii="Georgia" w:hAnsi="Georgia" w:cstheme="minorHAnsi"/>
          <w:color w:val="000000"/>
        </w:rPr>
      </w:pPr>
      <w:r>
        <w:rPr>
          <w:rFonts w:ascii="Georgia" w:hAnsi="Georgia" w:cstheme="minorHAnsi"/>
          <w:b/>
          <w:bCs/>
          <w:color w:val="000000"/>
        </w:rPr>
        <w:t>Hunter Biden’s Plea Deal Falls Apart:</w:t>
      </w:r>
      <w:r>
        <w:rPr>
          <w:rFonts w:ascii="Georgia" w:hAnsi="Georgia" w:cstheme="minorHAnsi"/>
          <w:color w:val="000000"/>
        </w:rPr>
        <w:t xml:space="preserve">  </w:t>
      </w:r>
      <w:r w:rsidR="00FC74DF">
        <w:rPr>
          <w:rFonts w:ascii="Georgia" w:hAnsi="Georgia" w:cstheme="minorHAnsi"/>
          <w:color w:val="000000"/>
        </w:rPr>
        <w:t xml:space="preserve">The judge in the case pinpointed a difference in the prosecution and defense on this question: </w:t>
      </w:r>
      <w:r w:rsidR="00FC74DF" w:rsidRPr="00FC74DF">
        <w:rPr>
          <w:rFonts w:ascii="Georgia" w:hAnsi="Georgia" w:cstheme="minorHAnsi"/>
          <w:color w:val="000000"/>
        </w:rPr>
        <w:t>Did the deal protect Hunter from possibly facing additional charges for illegal foreign lobbying, known as FARA (The Foreign Agents Registration Act)? The Justice Department said no, but Hunter Biden’s team thought yes.</w:t>
      </w:r>
      <w:r w:rsidR="00FC74DF">
        <w:rPr>
          <w:rFonts w:ascii="Georgia" w:hAnsi="Georgia" w:cstheme="minorHAnsi"/>
          <w:color w:val="000000"/>
        </w:rPr>
        <w:t xml:space="preserve"> </w:t>
      </w:r>
      <w:r w:rsidR="00493E90" w:rsidRPr="00493E90">
        <w:rPr>
          <w:rFonts w:ascii="Georgia" w:hAnsi="Georgia" w:cstheme="minorHAnsi"/>
          <w:color w:val="000000"/>
        </w:rPr>
        <w:t>The judge said Wednesday that the deal to resolve the gun charge was “not straightforward” and contains “atypical provisions.”</w:t>
      </w:r>
      <w:r w:rsidR="00493E90">
        <w:rPr>
          <w:rFonts w:ascii="Georgia" w:hAnsi="Georgia" w:cstheme="minorHAnsi"/>
          <w:color w:val="000000"/>
        </w:rPr>
        <w:t xml:space="preserve"> </w:t>
      </w:r>
      <w:r w:rsidR="00493E90" w:rsidRPr="00493E90">
        <w:rPr>
          <w:rFonts w:ascii="Georgia" w:hAnsi="Georgia" w:cstheme="minorHAnsi"/>
          <w:color w:val="000000"/>
        </w:rPr>
        <w:t>The judge asked both parties to file additional legal briefs defending the constitutionality of the plea deal that addresses the firearms charges</w:t>
      </w:r>
      <w:r w:rsidR="00493E90">
        <w:rPr>
          <w:rFonts w:ascii="Georgia" w:hAnsi="Georgia" w:cstheme="minorHAnsi"/>
          <w:color w:val="000000"/>
        </w:rPr>
        <w:t xml:space="preserve"> within 30 days.</w:t>
      </w:r>
    </w:p>
    <w:p w14:paraId="36325E3E" w14:textId="364496AB" w:rsidR="00AC5D06" w:rsidRDefault="00AC5D06" w:rsidP="00AC5D06">
      <w:pPr>
        <w:pStyle w:val="sc-bdvaja"/>
        <w:numPr>
          <w:ilvl w:val="0"/>
          <w:numId w:val="33"/>
        </w:numPr>
        <w:rPr>
          <w:rFonts w:ascii="Georgia" w:hAnsi="Georgia" w:cstheme="minorHAnsi"/>
          <w:color w:val="000000"/>
        </w:rPr>
      </w:pPr>
      <w:r w:rsidRPr="00AC5D06">
        <w:rPr>
          <w:rFonts w:ascii="Georgia" w:hAnsi="Georgia" w:cstheme="minorHAnsi"/>
          <w:b/>
          <w:bCs/>
          <w:color w:val="000000"/>
        </w:rPr>
        <w:t>Tucker Carlson interviews Republican candidates</w:t>
      </w:r>
      <w:r>
        <w:rPr>
          <w:rFonts w:ascii="Georgia" w:hAnsi="Georgia" w:cstheme="minorHAnsi"/>
          <w:color w:val="000000"/>
        </w:rPr>
        <w:t xml:space="preserve">:  Watch here:  </w:t>
      </w:r>
      <w:hyperlink r:id="rId18" w:history="1">
        <w:r w:rsidR="00493E90" w:rsidRPr="003305BE">
          <w:rPr>
            <w:rStyle w:val="Hyperlink"/>
            <w:rFonts w:ascii="Georgia" w:hAnsi="Georgia" w:cstheme="minorHAnsi"/>
          </w:rPr>
          <w:t>https://tuckercarlson.com/</w:t>
        </w:r>
      </w:hyperlink>
    </w:p>
    <w:p w14:paraId="342F6F27" w14:textId="354AF55B" w:rsidR="00493E90" w:rsidRDefault="00493E90" w:rsidP="00AC5D06">
      <w:pPr>
        <w:pStyle w:val="sc-bdvaja"/>
        <w:numPr>
          <w:ilvl w:val="0"/>
          <w:numId w:val="33"/>
        </w:numPr>
        <w:rPr>
          <w:rFonts w:ascii="Georgia" w:hAnsi="Georgia" w:cstheme="minorHAnsi"/>
          <w:color w:val="000000"/>
        </w:rPr>
      </w:pPr>
      <w:r>
        <w:rPr>
          <w:rFonts w:ascii="Georgia" w:hAnsi="Georgia" w:cstheme="minorHAnsi"/>
          <w:b/>
          <w:bCs/>
          <w:color w:val="000000"/>
        </w:rPr>
        <w:t>Does Hand Counting Ballots Work:</w:t>
      </w:r>
      <w:r>
        <w:rPr>
          <w:rFonts w:ascii="Georgia" w:hAnsi="Georgia" w:cstheme="minorHAnsi"/>
          <w:color w:val="000000"/>
        </w:rPr>
        <w:t xml:space="preserve">  One county in Georgia recently demonstrated how hand counting ballots would be a fraction of the cost of electronic count</w:t>
      </w:r>
      <w:r w:rsidR="00E979A0">
        <w:rPr>
          <w:rFonts w:ascii="Georgia" w:hAnsi="Georgia" w:cstheme="minorHAnsi"/>
          <w:color w:val="000000"/>
        </w:rPr>
        <w:t>ing</w:t>
      </w:r>
      <w:r>
        <w:rPr>
          <w:rFonts w:ascii="Georgia" w:hAnsi="Georgia" w:cstheme="minorHAnsi"/>
          <w:color w:val="000000"/>
        </w:rPr>
        <w:t xml:space="preserve"> and provide </w:t>
      </w:r>
      <w:r w:rsidRPr="00493E90">
        <w:rPr>
          <w:rFonts w:ascii="Georgia" w:hAnsi="Georgia" w:cstheme="minorHAnsi"/>
          <w:color w:val="000000"/>
        </w:rPr>
        <w:t xml:space="preserve">election integrity so that elections would have no </w:t>
      </w:r>
      <w:r w:rsidR="00E979A0">
        <w:rPr>
          <w:rFonts w:ascii="Georgia" w:hAnsi="Georgia" w:cstheme="minorHAnsi"/>
          <w:color w:val="000000"/>
        </w:rPr>
        <w:t>longer be</w:t>
      </w:r>
      <w:r w:rsidRPr="00493E90">
        <w:rPr>
          <w:rFonts w:ascii="Georgia" w:hAnsi="Georgia" w:cstheme="minorHAnsi"/>
          <w:color w:val="000000"/>
        </w:rPr>
        <w:t xml:space="preserve"> constantly being questioned and distrusted. Persons from both parties work side-by-side, while videotaping the entire process and ensuring accuracy after each batch of 50 ballots.</w:t>
      </w:r>
    </w:p>
    <w:tbl>
      <w:tblPr>
        <w:tblW w:w="5000" w:type="pct"/>
        <w:tblCellSpacing w:w="0" w:type="dxa"/>
        <w:tblCellMar>
          <w:left w:w="0" w:type="dxa"/>
          <w:right w:w="0" w:type="dxa"/>
        </w:tblCellMar>
        <w:tblLook w:val="04A0" w:firstRow="1" w:lastRow="0" w:firstColumn="1" w:lastColumn="0" w:noHBand="0" w:noVBand="1"/>
      </w:tblPr>
      <w:tblGrid>
        <w:gridCol w:w="9360"/>
      </w:tblGrid>
      <w:tr w:rsidR="00493E90" w:rsidRPr="00493E90" w14:paraId="030836D9" w14:textId="77777777" w:rsidTr="00493E90">
        <w:trPr>
          <w:trHeight w:val="279"/>
          <w:tblCellSpacing w:w="0" w:type="dxa"/>
        </w:trPr>
        <w:tc>
          <w:tcPr>
            <w:tcW w:w="9360" w:type="dxa"/>
            <w:vAlign w:val="center"/>
            <w:hideMark/>
          </w:tcPr>
          <w:p w14:paraId="1AC7EE28" w14:textId="783B4F1F" w:rsidR="00493E90" w:rsidRPr="00493E90" w:rsidRDefault="00493E90" w:rsidP="00493E90">
            <w:pPr>
              <w:pStyle w:val="sc-bdvaja"/>
              <w:rPr>
                <w:rFonts w:ascii="Georgia" w:hAnsi="Georgia" w:cstheme="minorHAnsi"/>
                <w:color w:val="000000"/>
              </w:rPr>
            </w:pPr>
          </w:p>
        </w:tc>
      </w:tr>
      <w:tr w:rsidR="00493E90" w:rsidRPr="00493E90" w14:paraId="4E1AD7F0" w14:textId="77777777" w:rsidTr="00493E90">
        <w:trPr>
          <w:trHeight w:val="279"/>
          <w:tblCellSpacing w:w="0" w:type="dxa"/>
        </w:trPr>
        <w:tc>
          <w:tcPr>
            <w:tcW w:w="9360" w:type="dxa"/>
            <w:vAlign w:val="center"/>
            <w:hideMark/>
          </w:tcPr>
          <w:p w14:paraId="2CEAFDE4" w14:textId="513005BA" w:rsidR="00493E90" w:rsidRPr="00493E90" w:rsidRDefault="00493E90" w:rsidP="00493E90">
            <w:pPr>
              <w:pStyle w:val="sc-bdvaja"/>
              <w:rPr>
                <w:rFonts w:ascii="Georgia" w:hAnsi="Georgia" w:cstheme="minorHAnsi"/>
                <w:color w:val="000000"/>
              </w:rPr>
            </w:pPr>
          </w:p>
        </w:tc>
      </w:tr>
    </w:tbl>
    <w:p w14:paraId="7ADD24B8" w14:textId="441BFC50" w:rsidR="005D1F75" w:rsidRPr="005D1F75" w:rsidRDefault="005D1F75" w:rsidP="005D1F75">
      <w:pPr>
        <w:rPr>
          <w:rFonts w:ascii="Georgia" w:hAnsi="Georgia"/>
          <w:sz w:val="24"/>
          <w:szCs w:val="24"/>
        </w:rPr>
      </w:pPr>
      <w:r w:rsidRPr="005D1F75">
        <w:rPr>
          <w:rFonts w:ascii="Georgia" w:hAnsi="Georgia"/>
          <w:b/>
          <w:bCs/>
          <w:color w:val="C00000"/>
          <w:sz w:val="24"/>
          <w:szCs w:val="24"/>
        </w:rPr>
        <w:t>“America is not governed by the majority; it is governed by the majority who participate.”-Thomas Jefferson</w:t>
      </w:r>
      <w:r>
        <w:rPr>
          <w:rFonts w:ascii="Georgia" w:hAnsi="Georgia"/>
          <w:b/>
          <w:bCs/>
          <w:color w:val="C00000"/>
          <w:sz w:val="24"/>
          <w:szCs w:val="24"/>
        </w:rPr>
        <w:t xml:space="preserve">. </w:t>
      </w:r>
      <w:r w:rsidRPr="005D1F75">
        <w:rPr>
          <w:rFonts w:ascii="Georgia" w:hAnsi="Georgia"/>
          <w:sz w:val="24"/>
          <w:szCs w:val="24"/>
        </w:rPr>
        <w:t>There</w:t>
      </w:r>
      <w:r>
        <w:rPr>
          <w:rFonts w:ascii="Georgia" w:hAnsi="Georgia"/>
          <w:sz w:val="24"/>
          <w:szCs w:val="24"/>
        </w:rPr>
        <w:t xml:space="preserve"> is much work that needs to be done before the 2024 election and </w:t>
      </w:r>
      <w:r w:rsidR="00BB6B81">
        <w:rPr>
          <w:rFonts w:ascii="Georgia" w:hAnsi="Georgia"/>
          <w:sz w:val="24"/>
          <w:szCs w:val="24"/>
        </w:rPr>
        <w:t>it</w:t>
      </w:r>
      <w:r>
        <w:rPr>
          <w:rFonts w:ascii="Georgia" w:hAnsi="Georgia"/>
          <w:sz w:val="24"/>
          <w:szCs w:val="24"/>
        </w:rPr>
        <w:t xml:space="preserve"> starts with making sure all of our conservative/republican family and friends are registered to vote.  We need to have such large turnouts that there can be no question who the winner is. </w:t>
      </w:r>
      <w:r w:rsidR="00BB6B81">
        <w:rPr>
          <w:rFonts w:ascii="Georgia" w:hAnsi="Georgia"/>
          <w:sz w:val="24"/>
          <w:szCs w:val="24"/>
        </w:rPr>
        <w:t>More information will be coming on how you can get involved.</w:t>
      </w:r>
    </w:p>
    <w:p w14:paraId="14019E0F" w14:textId="77777777" w:rsidR="005D1F75" w:rsidRPr="005D1F75" w:rsidRDefault="005D1F75" w:rsidP="005D1F75"/>
    <w:p w14:paraId="2AA12102" w14:textId="5630F2B6" w:rsidR="0064200E" w:rsidRPr="00584AA5" w:rsidRDefault="0064200E" w:rsidP="00584AA5">
      <w:pPr>
        <w:pStyle w:val="sc-bdvaja"/>
        <w:spacing w:before="0" w:beforeAutospacing="0" w:after="0" w:afterAutospacing="0"/>
        <w:ind w:left="360"/>
        <w:rPr>
          <w:rStyle w:val="Hyperlink"/>
          <w:rFonts w:ascii="Georgia" w:hAnsi="Georgia"/>
          <w:b/>
          <w:bCs/>
          <w:color w:val="auto"/>
          <w:u w:val="none"/>
        </w:rPr>
      </w:pPr>
      <w:r w:rsidRPr="00584AA5">
        <w:rPr>
          <w:b/>
          <w:bCs/>
          <w:color w:val="2F5496" w:themeColor="accent1" w:themeShade="BF"/>
          <w:sz w:val="40"/>
          <w:szCs w:val="40"/>
        </w:rPr>
        <w:lastRenderedPageBreak/>
        <w:t>Upcoming Events</w:t>
      </w:r>
      <w:r w:rsidRPr="00584AA5">
        <w:rPr>
          <w:color w:val="2F5496" w:themeColor="accent1" w:themeShade="BF"/>
          <w:sz w:val="40"/>
          <w:szCs w:val="40"/>
        </w:rPr>
        <w:t>:</w:t>
      </w:r>
    </w:p>
    <w:p w14:paraId="135307B1" w14:textId="0D994B2C" w:rsidR="00110781" w:rsidRDefault="0064200E" w:rsidP="00F068A7">
      <w:pPr>
        <w:pStyle w:val="ListParagraph"/>
        <w:numPr>
          <w:ilvl w:val="0"/>
          <w:numId w:val="1"/>
        </w:numPr>
        <w:rPr>
          <w:rFonts w:ascii="Georgia" w:hAnsi="Georgia"/>
          <w:sz w:val="24"/>
          <w:szCs w:val="24"/>
        </w:rPr>
      </w:pPr>
      <w:r w:rsidRPr="000B1A7E">
        <w:rPr>
          <w:rStyle w:val="Hyperlink"/>
          <w:rFonts w:ascii="Georgia" w:hAnsi="Georgia"/>
          <w:b/>
          <w:bCs/>
          <w:color w:val="auto"/>
          <w:sz w:val="24"/>
          <w:szCs w:val="24"/>
          <w:u w:val="none"/>
        </w:rPr>
        <w:t xml:space="preserve">Nocatee </w:t>
      </w:r>
      <w:r w:rsidR="00C62E6F">
        <w:rPr>
          <w:rStyle w:val="Hyperlink"/>
          <w:rFonts w:ascii="Georgia" w:hAnsi="Georgia"/>
          <w:b/>
          <w:bCs/>
          <w:color w:val="auto"/>
          <w:sz w:val="24"/>
          <w:szCs w:val="24"/>
          <w:u w:val="none"/>
        </w:rPr>
        <w:t>Conservative</w:t>
      </w:r>
      <w:r w:rsidRPr="000B1A7E">
        <w:rPr>
          <w:rStyle w:val="Hyperlink"/>
          <w:rFonts w:ascii="Georgia" w:hAnsi="Georgia"/>
          <w:b/>
          <w:bCs/>
          <w:color w:val="auto"/>
          <w:sz w:val="24"/>
          <w:szCs w:val="24"/>
          <w:u w:val="none"/>
        </w:rPr>
        <w:t xml:space="preserve"> Club:</w:t>
      </w:r>
      <w:r w:rsidRPr="000B1A7E">
        <w:rPr>
          <w:rFonts w:ascii="Georgia" w:hAnsi="Georgia"/>
          <w:sz w:val="24"/>
          <w:szCs w:val="24"/>
        </w:rPr>
        <w:t xml:space="preserve">  </w:t>
      </w:r>
      <w:r w:rsidR="00E652A6" w:rsidRPr="00E652A6">
        <w:rPr>
          <w:rFonts w:ascii="Georgia" w:hAnsi="Georgia"/>
          <w:b/>
          <w:bCs/>
          <w:color w:val="C00000"/>
          <w:sz w:val="24"/>
          <w:szCs w:val="24"/>
        </w:rPr>
        <w:t>NO AUGUST MEETING</w:t>
      </w:r>
      <w:r w:rsidR="003D2CA6" w:rsidRPr="00F12630">
        <w:rPr>
          <w:rFonts w:ascii="Georgia" w:hAnsi="Georgia"/>
          <w:color w:val="C00000"/>
          <w:sz w:val="24"/>
          <w:szCs w:val="24"/>
        </w:rPr>
        <w:t xml:space="preserve"> </w:t>
      </w:r>
    </w:p>
    <w:p w14:paraId="5C790BC1" w14:textId="0427CE3B" w:rsidR="008D69A4" w:rsidRPr="008D69A4" w:rsidRDefault="008D69A4" w:rsidP="008D69A4">
      <w:pPr>
        <w:pStyle w:val="ListParagraph"/>
        <w:numPr>
          <w:ilvl w:val="0"/>
          <w:numId w:val="1"/>
        </w:numPr>
        <w:rPr>
          <w:rStyle w:val="Hyperlink"/>
          <w:rFonts w:ascii="Georgia" w:hAnsi="Georgia"/>
          <w:color w:val="auto"/>
          <w:sz w:val="24"/>
          <w:szCs w:val="24"/>
          <w:u w:val="none"/>
          <w:lang w:val="en"/>
        </w:rPr>
      </w:pPr>
      <w:r>
        <w:rPr>
          <w:rStyle w:val="Hyperlink"/>
          <w:rFonts w:ascii="Georgia" w:hAnsi="Georgia"/>
          <w:b/>
          <w:bCs/>
          <w:color w:val="auto"/>
          <w:sz w:val="24"/>
          <w:szCs w:val="24"/>
          <w:u w:val="none"/>
        </w:rPr>
        <w:t>Board of County Commissioners Meetings:</w:t>
      </w:r>
      <w:r>
        <w:rPr>
          <w:rStyle w:val="Hyperlink"/>
          <w:rFonts w:ascii="Georgia" w:hAnsi="Georgia"/>
          <w:color w:val="auto"/>
          <w:sz w:val="24"/>
          <w:szCs w:val="24"/>
          <w:u w:val="none"/>
        </w:rPr>
        <w:t xml:space="preserve">  </w:t>
      </w:r>
      <w:r w:rsidRPr="008D69A4">
        <w:rPr>
          <w:rFonts w:ascii="Georgia" w:hAnsi="Georgia"/>
          <w:sz w:val="24"/>
          <w:szCs w:val="24"/>
          <w:lang w:val="en"/>
        </w:rPr>
        <w:t>First and third Tuesdays each month at 9:00 am in the County Auditorium, 500 San Sebastian View, St. Augustine, FL.</w:t>
      </w:r>
    </w:p>
    <w:p w14:paraId="26F6A71F" w14:textId="1318EA4A" w:rsidR="00211A22" w:rsidRDefault="0064200E" w:rsidP="006155B3">
      <w:pPr>
        <w:pStyle w:val="ListParagraph"/>
        <w:numPr>
          <w:ilvl w:val="0"/>
          <w:numId w:val="1"/>
        </w:numPr>
        <w:rPr>
          <w:rFonts w:ascii="Georgia" w:hAnsi="Georgia"/>
          <w:sz w:val="24"/>
          <w:szCs w:val="24"/>
        </w:rPr>
      </w:pPr>
      <w:r w:rsidRPr="00137E05">
        <w:rPr>
          <w:rStyle w:val="Hyperlink"/>
          <w:rFonts w:ascii="Georgia" w:hAnsi="Georgia"/>
          <w:b/>
          <w:bCs/>
          <w:color w:val="auto"/>
          <w:sz w:val="24"/>
          <w:szCs w:val="24"/>
          <w:u w:val="none"/>
        </w:rPr>
        <w:t>St</w:t>
      </w:r>
      <w:r w:rsidRPr="00137E05">
        <w:rPr>
          <w:rFonts w:ascii="Georgia" w:hAnsi="Georgia"/>
          <w:sz w:val="24"/>
          <w:szCs w:val="24"/>
        </w:rPr>
        <w:t>.</w:t>
      </w:r>
      <w:r w:rsidRPr="00137E05">
        <w:rPr>
          <w:rFonts w:ascii="Georgia" w:hAnsi="Georgia"/>
          <w:b/>
          <w:bCs/>
          <w:sz w:val="24"/>
          <w:szCs w:val="24"/>
        </w:rPr>
        <w:t xml:space="preserve"> Johns County School Board Meetings</w:t>
      </w:r>
      <w:r w:rsidRPr="00137E05">
        <w:rPr>
          <w:rFonts w:ascii="Georgia" w:hAnsi="Georgia"/>
          <w:sz w:val="24"/>
          <w:szCs w:val="24"/>
        </w:rPr>
        <w:t xml:space="preserve">: </w:t>
      </w:r>
      <w:hyperlink r:id="rId19" w:history="1">
        <w:r w:rsidRPr="00137E05">
          <w:rPr>
            <w:rStyle w:val="Hyperlink"/>
            <w:rFonts w:ascii="Georgia" w:hAnsi="Georgia"/>
            <w:sz w:val="24"/>
            <w:szCs w:val="24"/>
          </w:rPr>
          <w:t>https://www.stjohns.k12.fl.us/meeting-notices/</w:t>
        </w:r>
      </w:hyperlink>
      <w:r w:rsidRPr="00137E05">
        <w:rPr>
          <w:rFonts w:ascii="Georgia" w:hAnsi="Georgia"/>
          <w:sz w:val="24"/>
          <w:szCs w:val="24"/>
        </w:rPr>
        <w:t xml:space="preserve"> </w:t>
      </w:r>
    </w:p>
    <w:p w14:paraId="1762258D" w14:textId="0B7141C6" w:rsidR="00CE60BE" w:rsidRPr="00AA53D4" w:rsidRDefault="00F068A7" w:rsidP="00513F2E">
      <w:pPr>
        <w:pStyle w:val="ListParagraph"/>
        <w:numPr>
          <w:ilvl w:val="0"/>
          <w:numId w:val="1"/>
        </w:numPr>
        <w:rPr>
          <w:b/>
          <w:bCs/>
          <w:color w:val="C00000"/>
          <w:sz w:val="28"/>
          <w:szCs w:val="28"/>
        </w:rPr>
      </w:pPr>
      <w:r>
        <w:rPr>
          <w:rStyle w:val="Hyperlink"/>
          <w:rFonts w:ascii="Georgia" w:hAnsi="Georgia"/>
          <w:b/>
          <w:bCs/>
          <w:color w:val="auto"/>
          <w:sz w:val="24"/>
          <w:szCs w:val="24"/>
          <w:u w:val="none"/>
        </w:rPr>
        <w:t>St Johns County R</w:t>
      </w:r>
      <w:r w:rsidR="008D69A4">
        <w:rPr>
          <w:rStyle w:val="Hyperlink"/>
          <w:rFonts w:ascii="Georgia" w:hAnsi="Georgia"/>
          <w:b/>
          <w:bCs/>
          <w:color w:val="auto"/>
          <w:sz w:val="24"/>
          <w:szCs w:val="24"/>
          <w:u w:val="none"/>
        </w:rPr>
        <w:t>epublican Executive Committee</w:t>
      </w:r>
      <w:r>
        <w:rPr>
          <w:rStyle w:val="Hyperlink"/>
          <w:rFonts w:ascii="Georgia" w:hAnsi="Georgia"/>
          <w:b/>
          <w:bCs/>
          <w:color w:val="auto"/>
          <w:sz w:val="24"/>
          <w:szCs w:val="24"/>
          <w:u w:val="none"/>
        </w:rPr>
        <w:t>:</w:t>
      </w:r>
      <w:r w:rsidR="008D69A4">
        <w:rPr>
          <w:rFonts w:ascii="Georgia" w:hAnsi="Georgia"/>
          <w:sz w:val="24"/>
          <w:szCs w:val="24"/>
        </w:rPr>
        <w:t xml:space="preserve"> </w:t>
      </w:r>
      <w:r w:rsidR="00513F2E">
        <w:rPr>
          <w:rFonts w:ascii="Georgia" w:hAnsi="Georgia"/>
          <w:sz w:val="24"/>
          <w:szCs w:val="24"/>
        </w:rPr>
        <w:t>First Thursday of the month</w:t>
      </w:r>
      <w:r w:rsidR="002C7D2F">
        <w:rPr>
          <w:rFonts w:ascii="Georgia" w:hAnsi="Georgia"/>
          <w:sz w:val="24"/>
          <w:szCs w:val="24"/>
        </w:rPr>
        <w:t xml:space="preserve">.  </w:t>
      </w:r>
      <w:hyperlink r:id="rId20" w:history="1">
        <w:r w:rsidR="00F12630" w:rsidRPr="00926BA5">
          <w:rPr>
            <w:rStyle w:val="Hyperlink"/>
            <w:rFonts w:ascii="Georgia" w:hAnsi="Georgia"/>
            <w:sz w:val="24"/>
            <w:szCs w:val="24"/>
          </w:rPr>
          <w:t>www.Stjohns.gop</w:t>
        </w:r>
      </w:hyperlink>
      <w:r w:rsidR="00F12630">
        <w:rPr>
          <w:rFonts w:ascii="Georgia" w:hAnsi="Georgia"/>
          <w:sz w:val="24"/>
          <w:szCs w:val="24"/>
        </w:rPr>
        <w:t xml:space="preserve"> </w:t>
      </w:r>
      <w:r w:rsidR="002C7D2F">
        <w:rPr>
          <w:rFonts w:ascii="Georgia" w:hAnsi="Georgia"/>
          <w:sz w:val="24"/>
          <w:szCs w:val="24"/>
        </w:rPr>
        <w:t xml:space="preserve"> </w:t>
      </w:r>
      <w:r w:rsidR="00513F2E">
        <w:rPr>
          <w:rFonts w:ascii="Georgia" w:hAnsi="Georgia"/>
          <w:sz w:val="24"/>
          <w:szCs w:val="24"/>
        </w:rPr>
        <w:t xml:space="preserve"> </w:t>
      </w:r>
      <w:r w:rsidR="002C7D2F">
        <w:rPr>
          <w:rFonts w:ascii="Georgia" w:hAnsi="Georgia"/>
          <w:sz w:val="24"/>
          <w:szCs w:val="24"/>
        </w:rPr>
        <w:t xml:space="preserve"> </w:t>
      </w:r>
    </w:p>
    <w:p w14:paraId="05289177" w14:textId="77777777" w:rsidR="00AA53D4" w:rsidRDefault="00AA53D4" w:rsidP="00AA53D4">
      <w:pPr>
        <w:jc w:val="center"/>
        <w:rPr>
          <w:b/>
          <w:bCs/>
          <w:color w:val="C00000"/>
          <w:sz w:val="28"/>
          <w:szCs w:val="28"/>
        </w:rPr>
      </w:pPr>
    </w:p>
    <w:p w14:paraId="155EC333" w14:textId="20B7D373" w:rsidR="000D4DAD" w:rsidRDefault="00AA53D4" w:rsidP="00AA53D4">
      <w:pPr>
        <w:jc w:val="center"/>
        <w:rPr>
          <w:b/>
          <w:bCs/>
          <w:color w:val="C00000"/>
          <w:sz w:val="32"/>
          <w:szCs w:val="32"/>
        </w:rPr>
      </w:pPr>
      <w:r w:rsidRPr="00AA53D4">
        <w:rPr>
          <w:b/>
          <w:bCs/>
          <w:color w:val="C00000"/>
          <w:sz w:val="32"/>
          <w:szCs w:val="32"/>
        </w:rPr>
        <w:t xml:space="preserve">Check out our updated website:  </w:t>
      </w:r>
      <w:hyperlink r:id="rId21" w:history="1">
        <w:r w:rsidRPr="00843C30">
          <w:rPr>
            <w:rStyle w:val="Hyperlink"/>
            <w:b/>
            <w:bCs/>
            <w:sz w:val="32"/>
            <w:szCs w:val="32"/>
          </w:rPr>
          <w:t>www.nocatee-conservative-club.org</w:t>
        </w:r>
      </w:hyperlink>
    </w:p>
    <w:p w14:paraId="54866121" w14:textId="17B37A4E" w:rsidR="00AA53D4" w:rsidRDefault="00AA53D4" w:rsidP="00AA53D4">
      <w:pPr>
        <w:jc w:val="center"/>
        <w:rPr>
          <w:rFonts w:ascii="Georgia" w:hAnsi="Georgia"/>
          <w:b/>
          <w:bCs/>
          <w:color w:val="C00000"/>
          <w:sz w:val="24"/>
          <w:szCs w:val="24"/>
        </w:rPr>
      </w:pPr>
      <w:r>
        <w:rPr>
          <w:rFonts w:ascii="Georgia" w:hAnsi="Georgia"/>
          <w:b/>
          <w:bCs/>
          <w:color w:val="C00000"/>
          <w:sz w:val="24"/>
          <w:szCs w:val="24"/>
        </w:rPr>
        <w:t>(Still a work in process)</w:t>
      </w:r>
    </w:p>
    <w:p w14:paraId="5B67B86F" w14:textId="418FBFDA" w:rsidR="00E979A0" w:rsidRDefault="00E979A0" w:rsidP="00AA53D4">
      <w:pPr>
        <w:jc w:val="center"/>
        <w:rPr>
          <w:rFonts w:ascii="Georgia" w:hAnsi="Georgia"/>
          <w:b/>
          <w:bCs/>
          <w:color w:val="C00000"/>
          <w:sz w:val="24"/>
          <w:szCs w:val="24"/>
        </w:rPr>
      </w:pPr>
      <w:r>
        <w:rPr>
          <w:rFonts w:ascii="Georgia" w:hAnsi="Georgia"/>
          <w:b/>
          <w:bCs/>
          <w:color w:val="C00000"/>
          <w:sz w:val="24"/>
          <w:szCs w:val="24"/>
        </w:rPr>
        <w:t xml:space="preserve">And follow </w:t>
      </w:r>
      <w:r w:rsidR="00901458">
        <w:rPr>
          <w:rFonts w:ascii="Georgia" w:hAnsi="Georgia"/>
          <w:b/>
          <w:bCs/>
          <w:color w:val="C00000"/>
          <w:sz w:val="24"/>
          <w:szCs w:val="24"/>
        </w:rPr>
        <w:t>our</w:t>
      </w:r>
      <w:r>
        <w:rPr>
          <w:rFonts w:ascii="Georgia" w:hAnsi="Georgia"/>
          <w:b/>
          <w:bCs/>
          <w:color w:val="C00000"/>
          <w:sz w:val="24"/>
          <w:szCs w:val="24"/>
        </w:rPr>
        <w:t xml:space="preserve"> Facebook page, </w:t>
      </w:r>
      <w:r w:rsidR="00901458" w:rsidRPr="00901458">
        <w:rPr>
          <w:rFonts w:ascii="Georgia" w:hAnsi="Georgia"/>
          <w:b/>
          <w:bCs/>
          <w:color w:val="C00000"/>
          <w:sz w:val="24"/>
          <w:szCs w:val="24"/>
        </w:rPr>
        <w:t>https://www.facebook.com/groups/nocateeconservativeclub</w:t>
      </w:r>
    </w:p>
    <w:p w14:paraId="2B470A16" w14:textId="77777777" w:rsidR="00AA53D4" w:rsidRPr="00AA53D4" w:rsidRDefault="00AA53D4" w:rsidP="00AA53D4">
      <w:pPr>
        <w:jc w:val="center"/>
        <w:rPr>
          <w:rFonts w:ascii="Georgia" w:hAnsi="Georgia"/>
          <w:b/>
          <w:bCs/>
          <w:color w:val="C00000"/>
          <w:sz w:val="24"/>
          <w:szCs w:val="24"/>
        </w:rPr>
      </w:pPr>
    </w:p>
    <w:p w14:paraId="6EA6DDC0" w14:textId="49F349B0" w:rsidR="000D4DAD" w:rsidRPr="00A1561E" w:rsidRDefault="000D4DAD" w:rsidP="000D4DAD">
      <w:pPr>
        <w:spacing w:after="0"/>
        <w:jc w:val="center"/>
        <w:rPr>
          <w:i/>
          <w:iCs/>
          <w:color w:val="2F5496" w:themeColor="accent1" w:themeShade="BF"/>
          <w:sz w:val="40"/>
          <w:szCs w:val="40"/>
        </w:rPr>
      </w:pPr>
      <w:r w:rsidRPr="00A1561E">
        <w:rPr>
          <w:b/>
          <w:bCs/>
          <w:color w:val="2F5496" w:themeColor="accent1" w:themeShade="BF"/>
          <w:sz w:val="40"/>
          <w:szCs w:val="40"/>
        </w:rPr>
        <w:t>The Next Nocatee Conservative Club Meeting:</w:t>
      </w:r>
    </w:p>
    <w:p w14:paraId="1295F0FC" w14:textId="77777777" w:rsidR="000D4DAD" w:rsidRPr="00CE60BE" w:rsidRDefault="000D4DAD" w:rsidP="000D4DAD">
      <w:pPr>
        <w:spacing w:after="0"/>
        <w:rPr>
          <w:b/>
          <w:bCs/>
          <w:color w:val="2F5496" w:themeColor="accent1" w:themeShade="BF"/>
          <w:sz w:val="10"/>
          <w:szCs w:val="10"/>
        </w:rPr>
      </w:pPr>
    </w:p>
    <w:p w14:paraId="1D4AAC1F" w14:textId="635ED670" w:rsidR="000D4DAD" w:rsidRPr="007946D4" w:rsidRDefault="00E652A6" w:rsidP="000D4DAD">
      <w:pPr>
        <w:spacing w:after="0"/>
        <w:jc w:val="center"/>
        <w:rPr>
          <w:b/>
          <w:bCs/>
          <w:color w:val="C00000"/>
          <w:sz w:val="32"/>
          <w:szCs w:val="32"/>
        </w:rPr>
      </w:pPr>
      <w:r>
        <w:rPr>
          <w:b/>
          <w:bCs/>
          <w:color w:val="C00000"/>
          <w:sz w:val="32"/>
          <w:szCs w:val="32"/>
        </w:rPr>
        <w:t>September 18</w:t>
      </w:r>
      <w:r w:rsidRPr="00E652A6">
        <w:rPr>
          <w:b/>
          <w:bCs/>
          <w:color w:val="C00000"/>
          <w:sz w:val="32"/>
          <w:szCs w:val="32"/>
          <w:vertAlign w:val="superscript"/>
        </w:rPr>
        <w:t>th</w:t>
      </w:r>
      <w:r>
        <w:rPr>
          <w:b/>
          <w:bCs/>
          <w:color w:val="C00000"/>
          <w:sz w:val="32"/>
          <w:szCs w:val="32"/>
        </w:rPr>
        <w:t xml:space="preserve"> </w:t>
      </w:r>
    </w:p>
    <w:p w14:paraId="25660B40" w14:textId="77777777" w:rsidR="00E652A6" w:rsidRPr="00E652A6" w:rsidRDefault="00E652A6" w:rsidP="00E652A6">
      <w:pPr>
        <w:spacing w:after="0"/>
        <w:jc w:val="center"/>
        <w:rPr>
          <w:color w:val="C00000"/>
          <w:sz w:val="24"/>
          <w:szCs w:val="24"/>
        </w:rPr>
      </w:pPr>
      <w:r w:rsidRPr="00E652A6">
        <w:rPr>
          <w:color w:val="C00000"/>
          <w:sz w:val="24"/>
          <w:szCs w:val="24"/>
        </w:rPr>
        <w:t>The Flagler Building</w:t>
      </w:r>
    </w:p>
    <w:p w14:paraId="56CA544A" w14:textId="77777777" w:rsidR="00E652A6" w:rsidRPr="00E652A6" w:rsidRDefault="00E652A6" w:rsidP="00E652A6">
      <w:pPr>
        <w:spacing w:after="0"/>
        <w:jc w:val="center"/>
        <w:rPr>
          <w:color w:val="C00000"/>
          <w:sz w:val="24"/>
          <w:szCs w:val="24"/>
        </w:rPr>
      </w:pPr>
      <w:r w:rsidRPr="00E652A6">
        <w:rPr>
          <w:color w:val="C00000"/>
          <w:sz w:val="24"/>
          <w:szCs w:val="24"/>
        </w:rPr>
        <w:t>Suite 205</w:t>
      </w:r>
    </w:p>
    <w:p w14:paraId="2B108402" w14:textId="77777777" w:rsidR="00E652A6" w:rsidRPr="00E652A6" w:rsidRDefault="00E652A6" w:rsidP="00E652A6">
      <w:pPr>
        <w:spacing w:after="0"/>
        <w:jc w:val="center"/>
        <w:rPr>
          <w:color w:val="C00000"/>
          <w:sz w:val="24"/>
          <w:szCs w:val="24"/>
        </w:rPr>
      </w:pPr>
      <w:r w:rsidRPr="00E652A6">
        <w:rPr>
          <w:color w:val="C00000"/>
          <w:sz w:val="24"/>
          <w:szCs w:val="24"/>
        </w:rPr>
        <w:t>Nocatee, FL 32081</w:t>
      </w:r>
    </w:p>
    <w:p w14:paraId="30C9AB56" w14:textId="626059E8" w:rsidR="00466019" w:rsidRPr="00513F2E" w:rsidRDefault="00466019" w:rsidP="00513F2E">
      <w:pPr>
        <w:spacing w:after="0"/>
        <w:jc w:val="center"/>
        <w:rPr>
          <w:color w:val="C00000"/>
          <w:sz w:val="24"/>
          <w:szCs w:val="24"/>
        </w:rPr>
      </w:pPr>
    </w:p>
    <w:p w14:paraId="19E98ECA" w14:textId="30178C89" w:rsidR="009B4EF2" w:rsidRDefault="009B4EF2" w:rsidP="009B4EF2">
      <w:pPr>
        <w:pStyle w:val="ListParagraph"/>
        <w:rPr>
          <w:sz w:val="28"/>
          <w:szCs w:val="28"/>
        </w:rPr>
      </w:pPr>
    </w:p>
    <w:p w14:paraId="1277439B" w14:textId="37410BFC" w:rsidR="009B4EF2" w:rsidRPr="009839F7" w:rsidRDefault="009B4EF2" w:rsidP="00A32990">
      <w:pPr>
        <w:pStyle w:val="ListParagraph"/>
        <w:ind w:left="0"/>
        <w:rPr>
          <w:sz w:val="24"/>
          <w:szCs w:val="24"/>
        </w:rPr>
      </w:pPr>
      <w:r w:rsidRPr="009839F7">
        <w:rPr>
          <w:sz w:val="24"/>
          <w:szCs w:val="24"/>
        </w:rPr>
        <w:t>Patriotically yours,</w:t>
      </w:r>
    </w:p>
    <w:p w14:paraId="12B63874" w14:textId="1AF39FE8" w:rsidR="009B4EF2" w:rsidRPr="009839F7" w:rsidRDefault="009B4EF2" w:rsidP="00A32990">
      <w:pPr>
        <w:pStyle w:val="ListParagraph"/>
        <w:ind w:left="0"/>
        <w:rPr>
          <w:rFonts w:ascii="Lucida Calligraphy" w:hAnsi="Lucida Calligraphy"/>
          <w:sz w:val="24"/>
          <w:szCs w:val="24"/>
        </w:rPr>
      </w:pPr>
      <w:r w:rsidRPr="009839F7">
        <w:rPr>
          <w:rFonts w:ascii="Lucida Calligraphy" w:hAnsi="Lucida Calligraphy"/>
          <w:sz w:val="24"/>
          <w:szCs w:val="24"/>
        </w:rPr>
        <w:t>Michelle Milano</w:t>
      </w:r>
    </w:p>
    <w:p w14:paraId="0F4A501D" w14:textId="27E5C93C" w:rsidR="009B4EF2" w:rsidRPr="00B51ECF" w:rsidRDefault="009B4EF2" w:rsidP="00A32990">
      <w:pPr>
        <w:pStyle w:val="ListParagraph"/>
        <w:ind w:left="0"/>
        <w:rPr>
          <w:sz w:val="24"/>
          <w:szCs w:val="24"/>
        </w:rPr>
      </w:pPr>
      <w:r w:rsidRPr="00B51ECF">
        <w:rPr>
          <w:sz w:val="24"/>
          <w:szCs w:val="24"/>
        </w:rPr>
        <w:t xml:space="preserve">Nocatee </w:t>
      </w:r>
      <w:r w:rsidR="00CC0B65" w:rsidRPr="00B51ECF">
        <w:rPr>
          <w:sz w:val="24"/>
          <w:szCs w:val="24"/>
        </w:rPr>
        <w:t>Conservative</w:t>
      </w:r>
      <w:r w:rsidRPr="00B51ECF">
        <w:rPr>
          <w:sz w:val="24"/>
          <w:szCs w:val="24"/>
        </w:rPr>
        <w:t xml:space="preserve"> Club President</w:t>
      </w:r>
    </w:p>
    <w:p w14:paraId="5316D045" w14:textId="2D40C866" w:rsidR="00BC7641" w:rsidRDefault="00BC7641" w:rsidP="009B4EF2">
      <w:pPr>
        <w:pStyle w:val="ListParagraph"/>
        <w:rPr>
          <w:color w:val="C00000"/>
          <w:sz w:val="24"/>
          <w:szCs w:val="24"/>
        </w:rPr>
      </w:pPr>
    </w:p>
    <w:p w14:paraId="07A34502" w14:textId="39449C59" w:rsidR="00BC7641" w:rsidRPr="00BC7641" w:rsidRDefault="00BC7641" w:rsidP="00BC7641">
      <w:pPr>
        <w:spacing w:after="0"/>
        <w:jc w:val="center"/>
        <w:rPr>
          <w:i/>
          <w:iCs/>
          <w:color w:val="C00000"/>
          <w:sz w:val="20"/>
          <w:szCs w:val="20"/>
        </w:rPr>
      </w:pPr>
      <w:r w:rsidRPr="00BC7641">
        <w:rPr>
          <w:i/>
          <w:iCs/>
          <w:color w:val="C00000"/>
          <w:sz w:val="20"/>
          <w:szCs w:val="20"/>
        </w:rPr>
        <w:t xml:space="preserve">Please check the Nocatee </w:t>
      </w:r>
      <w:r w:rsidR="00CC0B65">
        <w:rPr>
          <w:i/>
          <w:iCs/>
          <w:color w:val="C00000"/>
          <w:sz w:val="20"/>
          <w:szCs w:val="20"/>
        </w:rPr>
        <w:t>Conservative</w:t>
      </w:r>
      <w:r w:rsidRPr="00BC7641">
        <w:rPr>
          <w:i/>
          <w:iCs/>
          <w:color w:val="C00000"/>
          <w:sz w:val="20"/>
          <w:szCs w:val="20"/>
        </w:rPr>
        <w:t xml:space="preserve"> Club website for more details</w:t>
      </w:r>
    </w:p>
    <w:p w14:paraId="1D9B0E82" w14:textId="1A4D6370" w:rsidR="00BC7641" w:rsidRDefault="00000000" w:rsidP="00BC7641">
      <w:pPr>
        <w:pStyle w:val="ListParagraph"/>
        <w:spacing w:after="0"/>
        <w:jc w:val="center"/>
        <w:rPr>
          <w:rStyle w:val="Hyperlink"/>
          <w:sz w:val="20"/>
          <w:szCs w:val="20"/>
        </w:rPr>
      </w:pPr>
      <w:hyperlink r:id="rId22" w:history="1">
        <w:r w:rsidR="00CC0B65" w:rsidRPr="003916F9">
          <w:rPr>
            <w:rStyle w:val="Hyperlink"/>
            <w:sz w:val="20"/>
            <w:szCs w:val="20"/>
          </w:rPr>
          <w:t>https://www.nocatee-conservative-club.org</w:t>
        </w:r>
      </w:hyperlink>
      <w:r w:rsidR="00FE5895">
        <w:rPr>
          <w:rStyle w:val="Hyperlink"/>
          <w:sz w:val="20"/>
          <w:szCs w:val="20"/>
        </w:rPr>
        <w:t xml:space="preserve"> </w:t>
      </w:r>
    </w:p>
    <w:p w14:paraId="0036FF12" w14:textId="4DEE1D98" w:rsidR="00BC7641" w:rsidRDefault="00BC7641" w:rsidP="00BC7641">
      <w:pPr>
        <w:pStyle w:val="ListParagraph"/>
        <w:spacing w:after="0"/>
        <w:jc w:val="center"/>
        <w:rPr>
          <w:rStyle w:val="Hyperlink"/>
          <w:color w:val="auto"/>
          <w:sz w:val="16"/>
          <w:szCs w:val="16"/>
          <w:u w:val="none"/>
        </w:rPr>
      </w:pPr>
    </w:p>
    <w:p w14:paraId="45F38905" w14:textId="77777777" w:rsidR="00B56AB8" w:rsidRDefault="00B51ECF" w:rsidP="00B51ECF">
      <w:pPr>
        <w:spacing w:after="0"/>
        <w:jc w:val="center"/>
        <w:rPr>
          <w:i/>
          <w:iCs/>
          <w:color w:val="C00000"/>
          <w:sz w:val="20"/>
          <w:szCs w:val="20"/>
        </w:rPr>
      </w:pPr>
      <w:r w:rsidRPr="00BC7641">
        <w:rPr>
          <w:i/>
          <w:iCs/>
          <w:color w:val="C00000"/>
          <w:sz w:val="20"/>
          <w:szCs w:val="20"/>
        </w:rPr>
        <w:t xml:space="preserve"> </w:t>
      </w:r>
      <w:r>
        <w:rPr>
          <w:i/>
          <w:iCs/>
          <w:color w:val="C00000"/>
          <w:sz w:val="20"/>
          <w:szCs w:val="20"/>
        </w:rPr>
        <w:t>Follow</w:t>
      </w:r>
      <w:r w:rsidRPr="00BC7641">
        <w:rPr>
          <w:i/>
          <w:iCs/>
          <w:color w:val="C00000"/>
          <w:sz w:val="20"/>
          <w:szCs w:val="20"/>
        </w:rPr>
        <w:t xml:space="preserve"> </w:t>
      </w:r>
      <w:r>
        <w:rPr>
          <w:i/>
          <w:iCs/>
          <w:color w:val="C00000"/>
          <w:sz w:val="20"/>
          <w:szCs w:val="20"/>
        </w:rPr>
        <w:t xml:space="preserve">us on Facebook at </w:t>
      </w:r>
    </w:p>
    <w:p w14:paraId="42F21CDF" w14:textId="7511C65B" w:rsidR="00B51ECF" w:rsidRPr="00B56AB8" w:rsidRDefault="00B51ECF" w:rsidP="00B51ECF">
      <w:pPr>
        <w:spacing w:after="0"/>
        <w:jc w:val="center"/>
        <w:rPr>
          <w:rStyle w:val="Hyperlink"/>
          <w:color w:val="4472C4" w:themeColor="accent1"/>
          <w:sz w:val="16"/>
          <w:szCs w:val="16"/>
        </w:rPr>
      </w:pPr>
      <w:r w:rsidRPr="00B56AB8">
        <w:rPr>
          <w:color w:val="4472C4" w:themeColor="accent1"/>
          <w:sz w:val="20"/>
          <w:szCs w:val="20"/>
          <w:u w:val="single"/>
        </w:rPr>
        <w:t>https://www.facebook.com/groups/nocateeconservativeclub</w:t>
      </w:r>
    </w:p>
    <w:p w14:paraId="2322FB03" w14:textId="77777777" w:rsidR="00B51ECF" w:rsidRPr="00B56AB8" w:rsidRDefault="00B51ECF" w:rsidP="00BC7641">
      <w:pPr>
        <w:pStyle w:val="ListParagraph"/>
        <w:spacing w:after="0"/>
        <w:jc w:val="center"/>
        <w:rPr>
          <w:rStyle w:val="Hyperlink"/>
          <w:color w:val="auto"/>
          <w:sz w:val="16"/>
          <w:szCs w:val="16"/>
        </w:rPr>
      </w:pPr>
    </w:p>
    <w:p w14:paraId="1F0AF0C4" w14:textId="071A9DC3" w:rsidR="00BC7641" w:rsidRPr="00BC7641" w:rsidRDefault="00BC7641" w:rsidP="00BC7641">
      <w:pPr>
        <w:pStyle w:val="ListParagraph"/>
        <w:spacing w:after="0"/>
        <w:jc w:val="center"/>
        <w:rPr>
          <w:rStyle w:val="Hyperlink"/>
          <w:color w:val="auto"/>
          <w:sz w:val="16"/>
          <w:szCs w:val="16"/>
          <w:u w:val="none"/>
        </w:rPr>
      </w:pPr>
      <w:r w:rsidRPr="00BC7641">
        <w:rPr>
          <w:rStyle w:val="Hyperlink"/>
          <w:color w:val="auto"/>
          <w:sz w:val="16"/>
          <w:szCs w:val="16"/>
          <w:u w:val="none"/>
        </w:rPr>
        <w:t>Reply “Unsubscribe</w:t>
      </w:r>
      <w:r>
        <w:rPr>
          <w:rStyle w:val="Hyperlink"/>
          <w:color w:val="auto"/>
          <w:sz w:val="16"/>
          <w:szCs w:val="16"/>
          <w:u w:val="none"/>
        </w:rPr>
        <w:t>”</w:t>
      </w:r>
      <w:r w:rsidRPr="00BC7641">
        <w:rPr>
          <w:rStyle w:val="Hyperlink"/>
          <w:color w:val="auto"/>
          <w:sz w:val="16"/>
          <w:szCs w:val="16"/>
          <w:u w:val="none"/>
        </w:rPr>
        <w:t xml:space="preserve"> if you no longer wish to receive these emails</w:t>
      </w:r>
    </w:p>
    <w:p w14:paraId="2954C906" w14:textId="77777777" w:rsidR="00BC7641" w:rsidRPr="009839F7" w:rsidRDefault="00BC7641" w:rsidP="009B4EF2">
      <w:pPr>
        <w:pStyle w:val="ListParagraph"/>
        <w:rPr>
          <w:color w:val="C00000"/>
          <w:sz w:val="24"/>
          <w:szCs w:val="24"/>
        </w:rPr>
      </w:pPr>
    </w:p>
    <w:sectPr w:rsidR="00BC7641" w:rsidRPr="009839F7">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C1F89" w14:textId="77777777" w:rsidR="00FC09E5" w:rsidRDefault="00FC09E5" w:rsidP="00AB1447">
      <w:pPr>
        <w:spacing w:after="0" w:line="240" w:lineRule="auto"/>
      </w:pPr>
      <w:r>
        <w:separator/>
      </w:r>
    </w:p>
  </w:endnote>
  <w:endnote w:type="continuationSeparator" w:id="0">
    <w:p w14:paraId="068D1C38" w14:textId="77777777" w:rsidR="00FC09E5" w:rsidRDefault="00FC09E5" w:rsidP="00AB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re Baskerville">
    <w:altName w:val="Calibri"/>
    <w:charset w:val="00"/>
    <w:family w:val="auto"/>
    <w:pitch w:val="variable"/>
    <w:sig w:usb0="A00000BF" w:usb1="5000005B" w:usb2="00000000" w:usb3="00000000" w:csb0="00000093" w:csb1="00000000"/>
  </w:font>
  <w:font w:name="Source Sans Pro">
    <w:charset w:val="00"/>
    <w:family w:val="swiss"/>
    <w:pitch w:val="variable"/>
    <w:sig w:usb0="600002F7" w:usb1="02000001"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E0C1" w14:textId="77777777" w:rsidR="00C81324" w:rsidRDefault="00C81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19C" w14:textId="77777777" w:rsidR="00C81324" w:rsidRDefault="00C81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2148" w14:textId="77777777" w:rsidR="00C81324" w:rsidRDefault="00C81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E870A" w14:textId="77777777" w:rsidR="00FC09E5" w:rsidRDefault="00FC09E5" w:rsidP="00AB1447">
      <w:pPr>
        <w:spacing w:after="0" w:line="240" w:lineRule="auto"/>
      </w:pPr>
      <w:r>
        <w:separator/>
      </w:r>
    </w:p>
  </w:footnote>
  <w:footnote w:type="continuationSeparator" w:id="0">
    <w:p w14:paraId="08A1D9CB" w14:textId="77777777" w:rsidR="00FC09E5" w:rsidRDefault="00FC09E5" w:rsidP="00AB1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E498" w14:textId="77777777" w:rsidR="00C81324" w:rsidRDefault="00C81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F34" w14:textId="406EC9F6" w:rsidR="00AB1447" w:rsidRPr="00AB1447" w:rsidRDefault="002546CA" w:rsidP="00AB1447">
    <w:pPr>
      <w:pStyle w:val="Header"/>
      <w:jc w:val="center"/>
      <w:rPr>
        <w:color w:val="FF0000"/>
        <w:sz w:val="36"/>
        <w:szCs w:val="36"/>
      </w:rPr>
    </w:pPr>
    <w:r>
      <w:rPr>
        <w:color w:val="FF0000"/>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70DB" w14:textId="77777777" w:rsidR="00C81324" w:rsidRDefault="00C81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A1A"/>
    <w:multiLevelType w:val="multilevel"/>
    <w:tmpl w:val="B62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69FF"/>
    <w:multiLevelType w:val="hybridMultilevel"/>
    <w:tmpl w:val="70E0D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B5C0D"/>
    <w:multiLevelType w:val="hybridMultilevel"/>
    <w:tmpl w:val="6A1AC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534B"/>
    <w:multiLevelType w:val="hybridMultilevel"/>
    <w:tmpl w:val="391E8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4073D"/>
    <w:multiLevelType w:val="hybridMultilevel"/>
    <w:tmpl w:val="B38447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72E7374"/>
    <w:multiLevelType w:val="multilevel"/>
    <w:tmpl w:val="D0BA0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D377B9"/>
    <w:multiLevelType w:val="hybridMultilevel"/>
    <w:tmpl w:val="2C1C775C"/>
    <w:lvl w:ilvl="0" w:tplc="8198165A">
      <w:start w:val="1"/>
      <w:numFmt w:val="decimal"/>
      <w:lvlText w:val="%1."/>
      <w:lvlJc w:val="left"/>
      <w:pPr>
        <w:ind w:left="360" w:hanging="360"/>
      </w:pPr>
      <w:rPr>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ABB3E80"/>
    <w:multiLevelType w:val="hybridMultilevel"/>
    <w:tmpl w:val="AD089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E87004"/>
    <w:multiLevelType w:val="hybridMultilevel"/>
    <w:tmpl w:val="9B20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C6569E"/>
    <w:multiLevelType w:val="hybridMultilevel"/>
    <w:tmpl w:val="15F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F716A9"/>
    <w:multiLevelType w:val="multilevel"/>
    <w:tmpl w:val="0C7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860EBE"/>
    <w:multiLevelType w:val="hybridMultilevel"/>
    <w:tmpl w:val="876CAB6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24D6761"/>
    <w:multiLevelType w:val="hybridMultilevel"/>
    <w:tmpl w:val="C41034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27038"/>
    <w:multiLevelType w:val="multilevel"/>
    <w:tmpl w:val="CED4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2E2A2D"/>
    <w:multiLevelType w:val="hybridMultilevel"/>
    <w:tmpl w:val="77D2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F144D"/>
    <w:multiLevelType w:val="hybridMultilevel"/>
    <w:tmpl w:val="083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587930"/>
    <w:multiLevelType w:val="hybridMultilevel"/>
    <w:tmpl w:val="E6BC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A30E07"/>
    <w:multiLevelType w:val="multilevel"/>
    <w:tmpl w:val="B7FCCCE4"/>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522359"/>
    <w:multiLevelType w:val="hybridMultilevel"/>
    <w:tmpl w:val="889E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070841"/>
    <w:multiLevelType w:val="multilevel"/>
    <w:tmpl w:val="877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791074"/>
    <w:multiLevelType w:val="multilevel"/>
    <w:tmpl w:val="DC6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145119"/>
    <w:multiLevelType w:val="hybridMultilevel"/>
    <w:tmpl w:val="E72A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D871F1"/>
    <w:multiLevelType w:val="hybridMultilevel"/>
    <w:tmpl w:val="0A9E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45C71"/>
    <w:multiLevelType w:val="hybridMultilevel"/>
    <w:tmpl w:val="93E8C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C368A"/>
    <w:multiLevelType w:val="hybridMultilevel"/>
    <w:tmpl w:val="17B0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C77603"/>
    <w:multiLevelType w:val="multilevel"/>
    <w:tmpl w:val="3F3A1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5F37D8"/>
    <w:multiLevelType w:val="hybridMultilevel"/>
    <w:tmpl w:val="5268E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5A38A4"/>
    <w:multiLevelType w:val="hybridMultilevel"/>
    <w:tmpl w:val="6F72FC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6AA6201A"/>
    <w:multiLevelType w:val="hybridMultilevel"/>
    <w:tmpl w:val="614AE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16B81"/>
    <w:multiLevelType w:val="hybridMultilevel"/>
    <w:tmpl w:val="0002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690C9F"/>
    <w:multiLevelType w:val="hybridMultilevel"/>
    <w:tmpl w:val="B05A1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D66750"/>
    <w:multiLevelType w:val="hybridMultilevel"/>
    <w:tmpl w:val="9110BB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F4C6CF3"/>
    <w:multiLevelType w:val="hybridMultilevel"/>
    <w:tmpl w:val="C7CEB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208480">
    <w:abstractNumId w:val="6"/>
  </w:num>
  <w:num w:numId="2" w16cid:durableId="542791097">
    <w:abstractNumId w:val="24"/>
  </w:num>
  <w:num w:numId="3" w16cid:durableId="1825075886">
    <w:abstractNumId w:val="9"/>
  </w:num>
  <w:num w:numId="4" w16cid:durableId="1276981339">
    <w:abstractNumId w:val="3"/>
  </w:num>
  <w:num w:numId="5" w16cid:durableId="2142766475">
    <w:abstractNumId w:val="1"/>
  </w:num>
  <w:num w:numId="6" w16cid:durableId="1003899567">
    <w:abstractNumId w:val="16"/>
  </w:num>
  <w:num w:numId="7" w16cid:durableId="643775568">
    <w:abstractNumId w:val="4"/>
  </w:num>
  <w:num w:numId="8" w16cid:durableId="979649694">
    <w:abstractNumId w:val="19"/>
  </w:num>
  <w:num w:numId="9" w16cid:durableId="538123877">
    <w:abstractNumId w:val="27"/>
  </w:num>
  <w:num w:numId="10" w16cid:durableId="1646547829">
    <w:abstractNumId w:val="30"/>
  </w:num>
  <w:num w:numId="11" w16cid:durableId="139660305">
    <w:abstractNumId w:val="14"/>
  </w:num>
  <w:num w:numId="12" w16cid:durableId="275792279">
    <w:abstractNumId w:val="18"/>
  </w:num>
  <w:num w:numId="13" w16cid:durableId="887303724">
    <w:abstractNumId w:val="22"/>
  </w:num>
  <w:num w:numId="14" w16cid:durableId="1952586863">
    <w:abstractNumId w:val="10"/>
  </w:num>
  <w:num w:numId="15" w16cid:durableId="1465149616">
    <w:abstractNumId w:val="15"/>
  </w:num>
  <w:num w:numId="16" w16cid:durableId="616719934">
    <w:abstractNumId w:val="8"/>
  </w:num>
  <w:num w:numId="17" w16cid:durableId="1888299651">
    <w:abstractNumId w:val="26"/>
  </w:num>
  <w:num w:numId="18" w16cid:durableId="370884191">
    <w:abstractNumId w:val="29"/>
  </w:num>
  <w:num w:numId="19" w16cid:durableId="1535656648">
    <w:abstractNumId w:val="0"/>
  </w:num>
  <w:num w:numId="20" w16cid:durableId="735670464">
    <w:abstractNumId w:val="20"/>
  </w:num>
  <w:num w:numId="21" w16cid:durableId="649096584">
    <w:abstractNumId w:val="21"/>
  </w:num>
  <w:num w:numId="22" w16cid:durableId="653409632">
    <w:abstractNumId w:val="23"/>
  </w:num>
  <w:num w:numId="23" w16cid:durableId="1279918282">
    <w:abstractNumId w:val="12"/>
  </w:num>
  <w:num w:numId="24" w16cid:durableId="1745565387">
    <w:abstractNumId w:val="17"/>
  </w:num>
  <w:num w:numId="25" w16cid:durableId="1280836262">
    <w:abstractNumId w:val="5"/>
  </w:num>
  <w:num w:numId="26" w16cid:durableId="376470222">
    <w:abstractNumId w:val="32"/>
  </w:num>
  <w:num w:numId="27" w16cid:durableId="1265576526">
    <w:abstractNumId w:val="7"/>
  </w:num>
  <w:num w:numId="28" w16cid:durableId="665330694">
    <w:abstractNumId w:val="11"/>
  </w:num>
  <w:num w:numId="29" w16cid:durableId="899052927">
    <w:abstractNumId w:val="28"/>
  </w:num>
  <w:num w:numId="30" w16cid:durableId="1749300857">
    <w:abstractNumId w:val="25"/>
  </w:num>
  <w:num w:numId="31" w16cid:durableId="648897842">
    <w:abstractNumId w:val="31"/>
  </w:num>
  <w:num w:numId="32" w16cid:durableId="858935487">
    <w:abstractNumId w:val="13"/>
  </w:num>
  <w:num w:numId="33" w16cid:durableId="99202777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47"/>
    <w:rsid w:val="0000050A"/>
    <w:rsid w:val="00000848"/>
    <w:rsid w:val="00004F28"/>
    <w:rsid w:val="00005284"/>
    <w:rsid w:val="0000563D"/>
    <w:rsid w:val="00006351"/>
    <w:rsid w:val="00006FC0"/>
    <w:rsid w:val="00011480"/>
    <w:rsid w:val="000130CF"/>
    <w:rsid w:val="0001669D"/>
    <w:rsid w:val="000176DB"/>
    <w:rsid w:val="0002603A"/>
    <w:rsid w:val="00026766"/>
    <w:rsid w:val="00026AEE"/>
    <w:rsid w:val="00032044"/>
    <w:rsid w:val="00034AC1"/>
    <w:rsid w:val="00035686"/>
    <w:rsid w:val="00040F70"/>
    <w:rsid w:val="00046266"/>
    <w:rsid w:val="00052E7D"/>
    <w:rsid w:val="00063E2B"/>
    <w:rsid w:val="00071EEC"/>
    <w:rsid w:val="00083FB9"/>
    <w:rsid w:val="00085009"/>
    <w:rsid w:val="000949E4"/>
    <w:rsid w:val="00096541"/>
    <w:rsid w:val="000A2C94"/>
    <w:rsid w:val="000B1A7E"/>
    <w:rsid w:val="000B5297"/>
    <w:rsid w:val="000B598C"/>
    <w:rsid w:val="000B6489"/>
    <w:rsid w:val="000D4DAD"/>
    <w:rsid w:val="000E0BF0"/>
    <w:rsid w:val="000E1B7A"/>
    <w:rsid w:val="000F6D79"/>
    <w:rsid w:val="00104655"/>
    <w:rsid w:val="00107262"/>
    <w:rsid w:val="00110781"/>
    <w:rsid w:val="00112C7D"/>
    <w:rsid w:val="001158F0"/>
    <w:rsid w:val="001167B2"/>
    <w:rsid w:val="001175E4"/>
    <w:rsid w:val="001256EB"/>
    <w:rsid w:val="0012633B"/>
    <w:rsid w:val="00132D08"/>
    <w:rsid w:val="0013572F"/>
    <w:rsid w:val="00137E05"/>
    <w:rsid w:val="00144EC9"/>
    <w:rsid w:val="00147797"/>
    <w:rsid w:val="00147F89"/>
    <w:rsid w:val="001525DC"/>
    <w:rsid w:val="00162D16"/>
    <w:rsid w:val="00166186"/>
    <w:rsid w:val="00170552"/>
    <w:rsid w:val="00185882"/>
    <w:rsid w:val="0019666C"/>
    <w:rsid w:val="001A4460"/>
    <w:rsid w:val="001B0904"/>
    <w:rsid w:val="001B3BC3"/>
    <w:rsid w:val="001B4A12"/>
    <w:rsid w:val="001B4E47"/>
    <w:rsid w:val="001B7566"/>
    <w:rsid w:val="001C3F57"/>
    <w:rsid w:val="001C789E"/>
    <w:rsid w:val="001D3AEB"/>
    <w:rsid w:val="001D4293"/>
    <w:rsid w:val="001D7BC7"/>
    <w:rsid w:val="001E2AC5"/>
    <w:rsid w:val="001E3558"/>
    <w:rsid w:val="001E41C4"/>
    <w:rsid w:val="001E59AC"/>
    <w:rsid w:val="001F012B"/>
    <w:rsid w:val="001F4695"/>
    <w:rsid w:val="00201C60"/>
    <w:rsid w:val="00211A22"/>
    <w:rsid w:val="0021451D"/>
    <w:rsid w:val="00222855"/>
    <w:rsid w:val="002236B0"/>
    <w:rsid w:val="00225590"/>
    <w:rsid w:val="00234F99"/>
    <w:rsid w:val="002416BD"/>
    <w:rsid w:val="0024263B"/>
    <w:rsid w:val="00244880"/>
    <w:rsid w:val="00252615"/>
    <w:rsid w:val="002546CA"/>
    <w:rsid w:val="002615E1"/>
    <w:rsid w:val="002616BB"/>
    <w:rsid w:val="002751A7"/>
    <w:rsid w:val="00276C15"/>
    <w:rsid w:val="00280BC5"/>
    <w:rsid w:val="00283B83"/>
    <w:rsid w:val="002841FD"/>
    <w:rsid w:val="00285093"/>
    <w:rsid w:val="002860B7"/>
    <w:rsid w:val="0029196D"/>
    <w:rsid w:val="002931E1"/>
    <w:rsid w:val="002A050E"/>
    <w:rsid w:val="002A651F"/>
    <w:rsid w:val="002A697E"/>
    <w:rsid w:val="002A7CD1"/>
    <w:rsid w:val="002B0345"/>
    <w:rsid w:val="002B103F"/>
    <w:rsid w:val="002B135A"/>
    <w:rsid w:val="002B3587"/>
    <w:rsid w:val="002C1A26"/>
    <w:rsid w:val="002C1EFC"/>
    <w:rsid w:val="002C574B"/>
    <w:rsid w:val="002C5954"/>
    <w:rsid w:val="002C7D2F"/>
    <w:rsid w:val="002D16F3"/>
    <w:rsid w:val="002D28AF"/>
    <w:rsid w:val="002D2E58"/>
    <w:rsid w:val="002D5DDC"/>
    <w:rsid w:val="002E51CC"/>
    <w:rsid w:val="002F1C95"/>
    <w:rsid w:val="002F4CA7"/>
    <w:rsid w:val="00300686"/>
    <w:rsid w:val="00301E86"/>
    <w:rsid w:val="00302D21"/>
    <w:rsid w:val="00310B69"/>
    <w:rsid w:val="00310DF8"/>
    <w:rsid w:val="0031113E"/>
    <w:rsid w:val="00314043"/>
    <w:rsid w:val="00326F76"/>
    <w:rsid w:val="003303B4"/>
    <w:rsid w:val="00332F9E"/>
    <w:rsid w:val="003345CC"/>
    <w:rsid w:val="00341579"/>
    <w:rsid w:val="003451BC"/>
    <w:rsid w:val="003459BB"/>
    <w:rsid w:val="0035334F"/>
    <w:rsid w:val="00354F69"/>
    <w:rsid w:val="003558AA"/>
    <w:rsid w:val="00355FC9"/>
    <w:rsid w:val="0035631E"/>
    <w:rsid w:val="0035797E"/>
    <w:rsid w:val="0036174A"/>
    <w:rsid w:val="003618DE"/>
    <w:rsid w:val="00362EC2"/>
    <w:rsid w:val="0036323B"/>
    <w:rsid w:val="003658D1"/>
    <w:rsid w:val="003745C5"/>
    <w:rsid w:val="00382A67"/>
    <w:rsid w:val="003833DD"/>
    <w:rsid w:val="00385066"/>
    <w:rsid w:val="003A370E"/>
    <w:rsid w:val="003B2797"/>
    <w:rsid w:val="003B7DFD"/>
    <w:rsid w:val="003C38C6"/>
    <w:rsid w:val="003C701F"/>
    <w:rsid w:val="003D2CA6"/>
    <w:rsid w:val="003D4AB7"/>
    <w:rsid w:val="003E3945"/>
    <w:rsid w:val="004026A5"/>
    <w:rsid w:val="0041044A"/>
    <w:rsid w:val="00421C49"/>
    <w:rsid w:val="00422C42"/>
    <w:rsid w:val="004250CD"/>
    <w:rsid w:val="00425C86"/>
    <w:rsid w:val="00433CE3"/>
    <w:rsid w:val="004363E1"/>
    <w:rsid w:val="00441A92"/>
    <w:rsid w:val="00444EA6"/>
    <w:rsid w:val="00445288"/>
    <w:rsid w:val="00445388"/>
    <w:rsid w:val="0045216F"/>
    <w:rsid w:val="00452636"/>
    <w:rsid w:val="00457861"/>
    <w:rsid w:val="004632D1"/>
    <w:rsid w:val="00463816"/>
    <w:rsid w:val="00466019"/>
    <w:rsid w:val="004708FB"/>
    <w:rsid w:val="0047264A"/>
    <w:rsid w:val="00472F8C"/>
    <w:rsid w:val="00473FF2"/>
    <w:rsid w:val="004866BD"/>
    <w:rsid w:val="00486847"/>
    <w:rsid w:val="00487B35"/>
    <w:rsid w:val="00490C24"/>
    <w:rsid w:val="00493E90"/>
    <w:rsid w:val="00495237"/>
    <w:rsid w:val="004A1782"/>
    <w:rsid w:val="004A4206"/>
    <w:rsid w:val="004B273C"/>
    <w:rsid w:val="004C194B"/>
    <w:rsid w:val="004C55AB"/>
    <w:rsid w:val="004C5ED7"/>
    <w:rsid w:val="004D6C47"/>
    <w:rsid w:val="004E001A"/>
    <w:rsid w:val="004E1ECF"/>
    <w:rsid w:val="004E7291"/>
    <w:rsid w:val="004F2E4F"/>
    <w:rsid w:val="004F43F3"/>
    <w:rsid w:val="004F65FA"/>
    <w:rsid w:val="005028BF"/>
    <w:rsid w:val="00505358"/>
    <w:rsid w:val="00505B96"/>
    <w:rsid w:val="00506E8F"/>
    <w:rsid w:val="005102D1"/>
    <w:rsid w:val="00513F2E"/>
    <w:rsid w:val="005345F3"/>
    <w:rsid w:val="005354EE"/>
    <w:rsid w:val="00536253"/>
    <w:rsid w:val="005363DE"/>
    <w:rsid w:val="00542909"/>
    <w:rsid w:val="00544C84"/>
    <w:rsid w:val="00546443"/>
    <w:rsid w:val="0055332D"/>
    <w:rsid w:val="00554BDF"/>
    <w:rsid w:val="00563893"/>
    <w:rsid w:val="00571A59"/>
    <w:rsid w:val="00574554"/>
    <w:rsid w:val="00576E11"/>
    <w:rsid w:val="00577749"/>
    <w:rsid w:val="00582882"/>
    <w:rsid w:val="0058291F"/>
    <w:rsid w:val="005838F6"/>
    <w:rsid w:val="00584A70"/>
    <w:rsid w:val="00584AA5"/>
    <w:rsid w:val="00596A31"/>
    <w:rsid w:val="0059734A"/>
    <w:rsid w:val="00597D4A"/>
    <w:rsid w:val="005A0C8A"/>
    <w:rsid w:val="005B06FF"/>
    <w:rsid w:val="005B4701"/>
    <w:rsid w:val="005C2345"/>
    <w:rsid w:val="005C33E7"/>
    <w:rsid w:val="005C4178"/>
    <w:rsid w:val="005C443D"/>
    <w:rsid w:val="005C5384"/>
    <w:rsid w:val="005D154C"/>
    <w:rsid w:val="005D1F75"/>
    <w:rsid w:val="005D25EE"/>
    <w:rsid w:val="005D546B"/>
    <w:rsid w:val="005D5605"/>
    <w:rsid w:val="005E0482"/>
    <w:rsid w:val="005E0BBD"/>
    <w:rsid w:val="005E46E0"/>
    <w:rsid w:val="005E4E43"/>
    <w:rsid w:val="005F3CF7"/>
    <w:rsid w:val="005F643B"/>
    <w:rsid w:val="00600862"/>
    <w:rsid w:val="00601890"/>
    <w:rsid w:val="00603CF1"/>
    <w:rsid w:val="00605936"/>
    <w:rsid w:val="006155B3"/>
    <w:rsid w:val="00641365"/>
    <w:rsid w:val="0064200E"/>
    <w:rsid w:val="0064213E"/>
    <w:rsid w:val="00642592"/>
    <w:rsid w:val="00643F20"/>
    <w:rsid w:val="00651396"/>
    <w:rsid w:val="00655369"/>
    <w:rsid w:val="0066233B"/>
    <w:rsid w:val="00662560"/>
    <w:rsid w:val="00662898"/>
    <w:rsid w:val="00663FF9"/>
    <w:rsid w:val="00665084"/>
    <w:rsid w:val="00667746"/>
    <w:rsid w:val="00685A65"/>
    <w:rsid w:val="006902F1"/>
    <w:rsid w:val="00695196"/>
    <w:rsid w:val="006A0570"/>
    <w:rsid w:val="006A245C"/>
    <w:rsid w:val="006A2E5F"/>
    <w:rsid w:val="006B0FEE"/>
    <w:rsid w:val="006B2AD8"/>
    <w:rsid w:val="006C0F20"/>
    <w:rsid w:val="006C116C"/>
    <w:rsid w:val="006C660E"/>
    <w:rsid w:val="006D179B"/>
    <w:rsid w:val="006D36D6"/>
    <w:rsid w:val="006D4646"/>
    <w:rsid w:val="006E114D"/>
    <w:rsid w:val="006E3295"/>
    <w:rsid w:val="006E3517"/>
    <w:rsid w:val="006E3D3A"/>
    <w:rsid w:val="006E514B"/>
    <w:rsid w:val="006E5229"/>
    <w:rsid w:val="006E5F62"/>
    <w:rsid w:val="006E6C49"/>
    <w:rsid w:val="006F08D6"/>
    <w:rsid w:val="006F1BE3"/>
    <w:rsid w:val="006F6991"/>
    <w:rsid w:val="006F6A49"/>
    <w:rsid w:val="006F7275"/>
    <w:rsid w:val="00702CD2"/>
    <w:rsid w:val="00705897"/>
    <w:rsid w:val="007114AF"/>
    <w:rsid w:val="0071393E"/>
    <w:rsid w:val="00720F1E"/>
    <w:rsid w:val="0072764A"/>
    <w:rsid w:val="00732495"/>
    <w:rsid w:val="0073505B"/>
    <w:rsid w:val="0073561B"/>
    <w:rsid w:val="00735C29"/>
    <w:rsid w:val="00750767"/>
    <w:rsid w:val="00750DCE"/>
    <w:rsid w:val="00752777"/>
    <w:rsid w:val="00760220"/>
    <w:rsid w:val="007612B7"/>
    <w:rsid w:val="0076291F"/>
    <w:rsid w:val="00763E4D"/>
    <w:rsid w:val="007646C2"/>
    <w:rsid w:val="00766351"/>
    <w:rsid w:val="007675D3"/>
    <w:rsid w:val="00773F7F"/>
    <w:rsid w:val="00777A76"/>
    <w:rsid w:val="00787A96"/>
    <w:rsid w:val="0079088E"/>
    <w:rsid w:val="007946D4"/>
    <w:rsid w:val="00797A7F"/>
    <w:rsid w:val="007A05F6"/>
    <w:rsid w:val="007A391F"/>
    <w:rsid w:val="007A6658"/>
    <w:rsid w:val="007A7FAE"/>
    <w:rsid w:val="007B6B21"/>
    <w:rsid w:val="007D183B"/>
    <w:rsid w:val="007D7463"/>
    <w:rsid w:val="007E68A1"/>
    <w:rsid w:val="007F60D7"/>
    <w:rsid w:val="00800313"/>
    <w:rsid w:val="00800F27"/>
    <w:rsid w:val="0081059C"/>
    <w:rsid w:val="00817F25"/>
    <w:rsid w:val="00832638"/>
    <w:rsid w:val="00834A9E"/>
    <w:rsid w:val="0083763D"/>
    <w:rsid w:val="008476EE"/>
    <w:rsid w:val="008505B5"/>
    <w:rsid w:val="008537CB"/>
    <w:rsid w:val="00853CFE"/>
    <w:rsid w:val="00853FDE"/>
    <w:rsid w:val="0085595A"/>
    <w:rsid w:val="00862435"/>
    <w:rsid w:val="00864CAF"/>
    <w:rsid w:val="00867476"/>
    <w:rsid w:val="008859A5"/>
    <w:rsid w:val="008917D5"/>
    <w:rsid w:val="008954DD"/>
    <w:rsid w:val="008A0FB0"/>
    <w:rsid w:val="008B06CC"/>
    <w:rsid w:val="008B0F67"/>
    <w:rsid w:val="008B11F8"/>
    <w:rsid w:val="008B7122"/>
    <w:rsid w:val="008C0526"/>
    <w:rsid w:val="008C2734"/>
    <w:rsid w:val="008C6667"/>
    <w:rsid w:val="008D0D51"/>
    <w:rsid w:val="008D4F75"/>
    <w:rsid w:val="008D5F7A"/>
    <w:rsid w:val="008D69A4"/>
    <w:rsid w:val="008E286D"/>
    <w:rsid w:val="008E5699"/>
    <w:rsid w:val="008E69CE"/>
    <w:rsid w:val="00901458"/>
    <w:rsid w:val="00907A2C"/>
    <w:rsid w:val="00917629"/>
    <w:rsid w:val="009213BD"/>
    <w:rsid w:val="00923309"/>
    <w:rsid w:val="00936D13"/>
    <w:rsid w:val="00936F1B"/>
    <w:rsid w:val="00947109"/>
    <w:rsid w:val="00950D60"/>
    <w:rsid w:val="0095465E"/>
    <w:rsid w:val="009547A5"/>
    <w:rsid w:val="009559EC"/>
    <w:rsid w:val="009562BC"/>
    <w:rsid w:val="00963F1D"/>
    <w:rsid w:val="0096706C"/>
    <w:rsid w:val="009673E5"/>
    <w:rsid w:val="009743D1"/>
    <w:rsid w:val="00975715"/>
    <w:rsid w:val="009839F7"/>
    <w:rsid w:val="00990243"/>
    <w:rsid w:val="009A6CEA"/>
    <w:rsid w:val="009B0B22"/>
    <w:rsid w:val="009B4E26"/>
    <w:rsid w:val="009B4EF2"/>
    <w:rsid w:val="009E330B"/>
    <w:rsid w:val="009E3E87"/>
    <w:rsid w:val="009F040F"/>
    <w:rsid w:val="009F078A"/>
    <w:rsid w:val="009F2C15"/>
    <w:rsid w:val="009F5E71"/>
    <w:rsid w:val="009F7F92"/>
    <w:rsid w:val="00A10BA6"/>
    <w:rsid w:val="00A14328"/>
    <w:rsid w:val="00A1561E"/>
    <w:rsid w:val="00A1695E"/>
    <w:rsid w:val="00A169B6"/>
    <w:rsid w:val="00A22D68"/>
    <w:rsid w:val="00A252A4"/>
    <w:rsid w:val="00A278D0"/>
    <w:rsid w:val="00A315C6"/>
    <w:rsid w:val="00A32990"/>
    <w:rsid w:val="00A329E1"/>
    <w:rsid w:val="00A375EA"/>
    <w:rsid w:val="00A4566C"/>
    <w:rsid w:val="00A4570E"/>
    <w:rsid w:val="00A45C2C"/>
    <w:rsid w:val="00A476AF"/>
    <w:rsid w:val="00A52B1D"/>
    <w:rsid w:val="00A55779"/>
    <w:rsid w:val="00A63A4D"/>
    <w:rsid w:val="00A818A2"/>
    <w:rsid w:val="00A81C59"/>
    <w:rsid w:val="00A91717"/>
    <w:rsid w:val="00A92520"/>
    <w:rsid w:val="00AA53D4"/>
    <w:rsid w:val="00AB0267"/>
    <w:rsid w:val="00AB1447"/>
    <w:rsid w:val="00AB5857"/>
    <w:rsid w:val="00AB67DC"/>
    <w:rsid w:val="00AB7E9F"/>
    <w:rsid w:val="00AC5D06"/>
    <w:rsid w:val="00AD2635"/>
    <w:rsid w:val="00AD429F"/>
    <w:rsid w:val="00AD77F3"/>
    <w:rsid w:val="00AE1296"/>
    <w:rsid w:val="00AE1AD9"/>
    <w:rsid w:val="00AF17A0"/>
    <w:rsid w:val="00AF2FDB"/>
    <w:rsid w:val="00AF6AC6"/>
    <w:rsid w:val="00B03EC8"/>
    <w:rsid w:val="00B11FA4"/>
    <w:rsid w:val="00B1315D"/>
    <w:rsid w:val="00B17EF6"/>
    <w:rsid w:val="00B239E7"/>
    <w:rsid w:val="00B331D4"/>
    <w:rsid w:val="00B3660F"/>
    <w:rsid w:val="00B40084"/>
    <w:rsid w:val="00B422D8"/>
    <w:rsid w:val="00B43079"/>
    <w:rsid w:val="00B45820"/>
    <w:rsid w:val="00B46E9D"/>
    <w:rsid w:val="00B4763B"/>
    <w:rsid w:val="00B51ECF"/>
    <w:rsid w:val="00B56AB8"/>
    <w:rsid w:val="00B618B0"/>
    <w:rsid w:val="00B65402"/>
    <w:rsid w:val="00B67A41"/>
    <w:rsid w:val="00B7023B"/>
    <w:rsid w:val="00B84054"/>
    <w:rsid w:val="00B87193"/>
    <w:rsid w:val="00B90668"/>
    <w:rsid w:val="00B91403"/>
    <w:rsid w:val="00B949FB"/>
    <w:rsid w:val="00B95604"/>
    <w:rsid w:val="00BA02B9"/>
    <w:rsid w:val="00BA1319"/>
    <w:rsid w:val="00BA2E8C"/>
    <w:rsid w:val="00BB51A7"/>
    <w:rsid w:val="00BB6B81"/>
    <w:rsid w:val="00BB6DAD"/>
    <w:rsid w:val="00BC038D"/>
    <w:rsid w:val="00BC18F6"/>
    <w:rsid w:val="00BC3E92"/>
    <w:rsid w:val="00BC7641"/>
    <w:rsid w:val="00BC78FA"/>
    <w:rsid w:val="00BD6393"/>
    <w:rsid w:val="00BE7E53"/>
    <w:rsid w:val="00C00443"/>
    <w:rsid w:val="00C005AB"/>
    <w:rsid w:val="00C00A4F"/>
    <w:rsid w:val="00C046DF"/>
    <w:rsid w:val="00C1138B"/>
    <w:rsid w:val="00C1397D"/>
    <w:rsid w:val="00C32B9F"/>
    <w:rsid w:val="00C350F7"/>
    <w:rsid w:val="00C370B0"/>
    <w:rsid w:val="00C46551"/>
    <w:rsid w:val="00C4741B"/>
    <w:rsid w:val="00C55183"/>
    <w:rsid w:val="00C62E6F"/>
    <w:rsid w:val="00C62EEA"/>
    <w:rsid w:val="00C639D6"/>
    <w:rsid w:val="00C7094A"/>
    <w:rsid w:val="00C70FB6"/>
    <w:rsid w:val="00C721CB"/>
    <w:rsid w:val="00C81324"/>
    <w:rsid w:val="00C818E2"/>
    <w:rsid w:val="00C87130"/>
    <w:rsid w:val="00C97236"/>
    <w:rsid w:val="00CA3112"/>
    <w:rsid w:val="00CA37A8"/>
    <w:rsid w:val="00CA6FA2"/>
    <w:rsid w:val="00CC0B65"/>
    <w:rsid w:val="00CC24BA"/>
    <w:rsid w:val="00CC565C"/>
    <w:rsid w:val="00CC6E5C"/>
    <w:rsid w:val="00CD28C7"/>
    <w:rsid w:val="00CD3ACC"/>
    <w:rsid w:val="00CE4DDB"/>
    <w:rsid w:val="00CE60BE"/>
    <w:rsid w:val="00CE6DE8"/>
    <w:rsid w:val="00CF0531"/>
    <w:rsid w:val="00CF615F"/>
    <w:rsid w:val="00CF76F9"/>
    <w:rsid w:val="00D051A4"/>
    <w:rsid w:val="00D16E02"/>
    <w:rsid w:val="00D16EA8"/>
    <w:rsid w:val="00D203CB"/>
    <w:rsid w:val="00D20728"/>
    <w:rsid w:val="00D220FC"/>
    <w:rsid w:val="00D25934"/>
    <w:rsid w:val="00D26C40"/>
    <w:rsid w:val="00D30FD6"/>
    <w:rsid w:val="00D311DF"/>
    <w:rsid w:val="00D34D3D"/>
    <w:rsid w:val="00D35FAA"/>
    <w:rsid w:val="00D40944"/>
    <w:rsid w:val="00D41B98"/>
    <w:rsid w:val="00D4369F"/>
    <w:rsid w:val="00D4539D"/>
    <w:rsid w:val="00D51F65"/>
    <w:rsid w:val="00D56CFE"/>
    <w:rsid w:val="00D61A8E"/>
    <w:rsid w:val="00D61C82"/>
    <w:rsid w:val="00D724E4"/>
    <w:rsid w:val="00D728D5"/>
    <w:rsid w:val="00D74840"/>
    <w:rsid w:val="00D75EFC"/>
    <w:rsid w:val="00D77D2B"/>
    <w:rsid w:val="00D86F65"/>
    <w:rsid w:val="00D92679"/>
    <w:rsid w:val="00D96A36"/>
    <w:rsid w:val="00DA0886"/>
    <w:rsid w:val="00DA26A4"/>
    <w:rsid w:val="00DB0743"/>
    <w:rsid w:val="00DB4C03"/>
    <w:rsid w:val="00DC3BF2"/>
    <w:rsid w:val="00DD447D"/>
    <w:rsid w:val="00DD653E"/>
    <w:rsid w:val="00DE5554"/>
    <w:rsid w:val="00DE57EF"/>
    <w:rsid w:val="00DE773A"/>
    <w:rsid w:val="00DE7822"/>
    <w:rsid w:val="00DE7F2D"/>
    <w:rsid w:val="00E00E6B"/>
    <w:rsid w:val="00E01181"/>
    <w:rsid w:val="00E1472D"/>
    <w:rsid w:val="00E15E51"/>
    <w:rsid w:val="00E17FDB"/>
    <w:rsid w:val="00E24BD5"/>
    <w:rsid w:val="00E30E98"/>
    <w:rsid w:val="00E3225D"/>
    <w:rsid w:val="00E41431"/>
    <w:rsid w:val="00E41CB6"/>
    <w:rsid w:val="00E450F1"/>
    <w:rsid w:val="00E511A3"/>
    <w:rsid w:val="00E55AE9"/>
    <w:rsid w:val="00E62BAF"/>
    <w:rsid w:val="00E643C0"/>
    <w:rsid w:val="00E652A6"/>
    <w:rsid w:val="00E72A04"/>
    <w:rsid w:val="00E73898"/>
    <w:rsid w:val="00E81C18"/>
    <w:rsid w:val="00E85207"/>
    <w:rsid w:val="00E85289"/>
    <w:rsid w:val="00E87604"/>
    <w:rsid w:val="00E925AC"/>
    <w:rsid w:val="00E95C61"/>
    <w:rsid w:val="00E95EDC"/>
    <w:rsid w:val="00E979A0"/>
    <w:rsid w:val="00EA7991"/>
    <w:rsid w:val="00EB07BE"/>
    <w:rsid w:val="00EB3267"/>
    <w:rsid w:val="00EB50E7"/>
    <w:rsid w:val="00EB713F"/>
    <w:rsid w:val="00EC1130"/>
    <w:rsid w:val="00EC562D"/>
    <w:rsid w:val="00EC614A"/>
    <w:rsid w:val="00EC7BCA"/>
    <w:rsid w:val="00ED5CF2"/>
    <w:rsid w:val="00EE240B"/>
    <w:rsid w:val="00EE700B"/>
    <w:rsid w:val="00F068A7"/>
    <w:rsid w:val="00F073B4"/>
    <w:rsid w:val="00F07B02"/>
    <w:rsid w:val="00F12630"/>
    <w:rsid w:val="00F13303"/>
    <w:rsid w:val="00F14B1F"/>
    <w:rsid w:val="00F1735D"/>
    <w:rsid w:val="00F26E45"/>
    <w:rsid w:val="00F44851"/>
    <w:rsid w:val="00F45619"/>
    <w:rsid w:val="00F50766"/>
    <w:rsid w:val="00F562DE"/>
    <w:rsid w:val="00F56455"/>
    <w:rsid w:val="00F6424D"/>
    <w:rsid w:val="00F73500"/>
    <w:rsid w:val="00F93CCF"/>
    <w:rsid w:val="00F94C1F"/>
    <w:rsid w:val="00FA1C94"/>
    <w:rsid w:val="00FA1DE4"/>
    <w:rsid w:val="00FA36B5"/>
    <w:rsid w:val="00FC09E5"/>
    <w:rsid w:val="00FC74DF"/>
    <w:rsid w:val="00FD043E"/>
    <w:rsid w:val="00FE5895"/>
    <w:rsid w:val="00FE5B5E"/>
    <w:rsid w:val="00FF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263D"/>
  <w15:chartTrackingRefBased/>
  <w15:docId w15:val="{6B12E4B2-912D-4CA8-9FF6-E2C8EE29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FDB"/>
  </w:style>
  <w:style w:type="paragraph" w:styleId="Heading1">
    <w:name w:val="heading 1"/>
    <w:basedOn w:val="Normal"/>
    <w:next w:val="Normal"/>
    <w:link w:val="Heading1Char"/>
    <w:uiPriority w:val="9"/>
    <w:qFormat/>
    <w:rsid w:val="00D86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47"/>
  </w:style>
  <w:style w:type="paragraph" w:styleId="Footer">
    <w:name w:val="footer"/>
    <w:basedOn w:val="Normal"/>
    <w:link w:val="FooterChar"/>
    <w:uiPriority w:val="99"/>
    <w:unhideWhenUsed/>
    <w:rsid w:val="00AB1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47"/>
  </w:style>
  <w:style w:type="paragraph" w:styleId="ListParagraph">
    <w:name w:val="List Paragraph"/>
    <w:basedOn w:val="Normal"/>
    <w:uiPriority w:val="34"/>
    <w:qFormat/>
    <w:rsid w:val="00AB1447"/>
    <w:pPr>
      <w:ind w:left="720"/>
      <w:contextualSpacing/>
    </w:pPr>
  </w:style>
  <w:style w:type="character" w:styleId="Hyperlink">
    <w:name w:val="Hyperlink"/>
    <w:basedOn w:val="DefaultParagraphFont"/>
    <w:uiPriority w:val="99"/>
    <w:unhideWhenUsed/>
    <w:rsid w:val="00A4570E"/>
    <w:rPr>
      <w:color w:val="0563C1" w:themeColor="hyperlink"/>
      <w:u w:val="single"/>
    </w:rPr>
  </w:style>
  <w:style w:type="character" w:styleId="UnresolvedMention">
    <w:name w:val="Unresolved Mention"/>
    <w:basedOn w:val="DefaultParagraphFont"/>
    <w:uiPriority w:val="99"/>
    <w:semiHidden/>
    <w:unhideWhenUsed/>
    <w:rsid w:val="00A4570E"/>
    <w:rPr>
      <w:color w:val="605E5C"/>
      <w:shd w:val="clear" w:color="auto" w:fill="E1DFDD"/>
    </w:rPr>
  </w:style>
  <w:style w:type="character" w:customStyle="1" w:styleId="gi">
    <w:name w:val="gi"/>
    <w:basedOn w:val="DefaultParagraphFont"/>
    <w:rsid w:val="00104655"/>
  </w:style>
  <w:style w:type="paragraph" w:styleId="NormalWeb">
    <w:name w:val="Normal (Web)"/>
    <w:basedOn w:val="Normal"/>
    <w:uiPriority w:val="99"/>
    <w:unhideWhenUsed/>
    <w:rsid w:val="00FF0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bdvaja">
    <w:name w:val="sc-bdvaja"/>
    <w:basedOn w:val="Normal"/>
    <w:rsid w:val="0060189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97D4A"/>
    <w:pPr>
      <w:spacing w:after="0" w:line="240" w:lineRule="auto"/>
    </w:pPr>
  </w:style>
  <w:style w:type="character" w:customStyle="1" w:styleId="Heading2Char">
    <w:name w:val="Heading 2 Char"/>
    <w:basedOn w:val="DefaultParagraphFont"/>
    <w:link w:val="Heading2"/>
    <w:uiPriority w:val="9"/>
    <w:semiHidden/>
    <w:rsid w:val="004363E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86F6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11FA4"/>
    <w:rPr>
      <w:color w:val="954F72" w:themeColor="followedHyperlink"/>
      <w:u w:val="single"/>
    </w:rPr>
  </w:style>
  <w:style w:type="character" w:customStyle="1" w:styleId="field-content">
    <w:name w:val="field-content"/>
    <w:basedOn w:val="DefaultParagraphFont"/>
    <w:rsid w:val="00201C60"/>
  </w:style>
  <w:style w:type="character" w:customStyle="1" w:styleId="views-label">
    <w:name w:val="views-label"/>
    <w:basedOn w:val="DefaultParagraphFont"/>
    <w:rsid w:val="00201C60"/>
  </w:style>
  <w:style w:type="character" w:customStyle="1" w:styleId="locality">
    <w:name w:val="locality"/>
    <w:basedOn w:val="DefaultParagraphFont"/>
    <w:rsid w:val="00201C60"/>
  </w:style>
  <w:style w:type="character" w:customStyle="1" w:styleId="state">
    <w:name w:val="state"/>
    <w:basedOn w:val="DefaultParagraphFont"/>
    <w:rsid w:val="00201C60"/>
  </w:style>
  <w:style w:type="character" w:customStyle="1" w:styleId="postal-code">
    <w:name w:val="postal-code"/>
    <w:basedOn w:val="DefaultParagraphFont"/>
    <w:rsid w:val="00201C60"/>
  </w:style>
  <w:style w:type="character" w:styleId="Strong">
    <w:name w:val="Strong"/>
    <w:basedOn w:val="DefaultParagraphFont"/>
    <w:uiPriority w:val="22"/>
    <w:qFormat/>
    <w:rsid w:val="004632D1"/>
    <w:rPr>
      <w:b/>
      <w:bCs/>
    </w:rPr>
  </w:style>
  <w:style w:type="character" w:styleId="CommentReference">
    <w:name w:val="annotation reference"/>
    <w:basedOn w:val="DefaultParagraphFont"/>
    <w:uiPriority w:val="99"/>
    <w:semiHidden/>
    <w:unhideWhenUsed/>
    <w:rsid w:val="009213BD"/>
    <w:rPr>
      <w:sz w:val="16"/>
      <w:szCs w:val="16"/>
    </w:rPr>
  </w:style>
  <w:style w:type="paragraph" w:styleId="CommentText">
    <w:name w:val="annotation text"/>
    <w:basedOn w:val="Normal"/>
    <w:link w:val="CommentTextChar"/>
    <w:uiPriority w:val="99"/>
    <w:semiHidden/>
    <w:unhideWhenUsed/>
    <w:rsid w:val="009213BD"/>
    <w:pPr>
      <w:spacing w:line="240" w:lineRule="auto"/>
    </w:pPr>
    <w:rPr>
      <w:sz w:val="20"/>
      <w:szCs w:val="20"/>
    </w:rPr>
  </w:style>
  <w:style w:type="character" w:customStyle="1" w:styleId="CommentTextChar">
    <w:name w:val="Comment Text Char"/>
    <w:basedOn w:val="DefaultParagraphFont"/>
    <w:link w:val="CommentText"/>
    <w:uiPriority w:val="99"/>
    <w:semiHidden/>
    <w:rsid w:val="009213BD"/>
    <w:rPr>
      <w:sz w:val="20"/>
      <w:szCs w:val="20"/>
    </w:rPr>
  </w:style>
  <w:style w:type="paragraph" w:styleId="CommentSubject">
    <w:name w:val="annotation subject"/>
    <w:basedOn w:val="CommentText"/>
    <w:next w:val="CommentText"/>
    <w:link w:val="CommentSubjectChar"/>
    <w:uiPriority w:val="99"/>
    <w:semiHidden/>
    <w:unhideWhenUsed/>
    <w:rsid w:val="009213BD"/>
    <w:rPr>
      <w:b/>
      <w:bCs/>
    </w:rPr>
  </w:style>
  <w:style w:type="character" w:customStyle="1" w:styleId="CommentSubjectChar">
    <w:name w:val="Comment Subject Char"/>
    <w:basedOn w:val="CommentTextChar"/>
    <w:link w:val="CommentSubject"/>
    <w:uiPriority w:val="99"/>
    <w:semiHidden/>
    <w:rsid w:val="009213B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6">
      <w:bodyDiv w:val="1"/>
      <w:marLeft w:val="0"/>
      <w:marRight w:val="0"/>
      <w:marTop w:val="0"/>
      <w:marBottom w:val="0"/>
      <w:divBdr>
        <w:top w:val="none" w:sz="0" w:space="0" w:color="auto"/>
        <w:left w:val="none" w:sz="0" w:space="0" w:color="auto"/>
        <w:bottom w:val="none" w:sz="0" w:space="0" w:color="auto"/>
        <w:right w:val="none" w:sz="0" w:space="0" w:color="auto"/>
      </w:divBdr>
      <w:divsChild>
        <w:div w:id="251083408">
          <w:marLeft w:val="0"/>
          <w:marRight w:val="0"/>
          <w:marTop w:val="0"/>
          <w:marBottom w:val="0"/>
          <w:divBdr>
            <w:top w:val="none" w:sz="0" w:space="0" w:color="auto"/>
            <w:left w:val="none" w:sz="0" w:space="0" w:color="auto"/>
            <w:bottom w:val="none" w:sz="0" w:space="0" w:color="auto"/>
            <w:right w:val="none" w:sz="0" w:space="0" w:color="auto"/>
          </w:divBdr>
          <w:divsChild>
            <w:div w:id="1436247134">
              <w:marLeft w:val="0"/>
              <w:marRight w:val="0"/>
              <w:marTop w:val="0"/>
              <w:marBottom w:val="0"/>
              <w:divBdr>
                <w:top w:val="none" w:sz="0" w:space="0" w:color="auto"/>
                <w:left w:val="none" w:sz="0" w:space="0" w:color="auto"/>
                <w:bottom w:val="none" w:sz="0" w:space="0" w:color="auto"/>
                <w:right w:val="none" w:sz="0" w:space="0" w:color="auto"/>
              </w:divBdr>
            </w:div>
          </w:divsChild>
        </w:div>
        <w:div w:id="928929278">
          <w:marLeft w:val="0"/>
          <w:marRight w:val="0"/>
          <w:marTop w:val="0"/>
          <w:marBottom w:val="0"/>
          <w:divBdr>
            <w:top w:val="none" w:sz="0" w:space="0" w:color="auto"/>
            <w:left w:val="none" w:sz="0" w:space="0" w:color="auto"/>
            <w:bottom w:val="none" w:sz="0" w:space="0" w:color="auto"/>
            <w:right w:val="none" w:sz="0" w:space="0" w:color="auto"/>
          </w:divBdr>
        </w:div>
      </w:divsChild>
    </w:div>
    <w:div w:id="7567075">
      <w:bodyDiv w:val="1"/>
      <w:marLeft w:val="0"/>
      <w:marRight w:val="0"/>
      <w:marTop w:val="0"/>
      <w:marBottom w:val="0"/>
      <w:divBdr>
        <w:top w:val="none" w:sz="0" w:space="0" w:color="auto"/>
        <w:left w:val="none" w:sz="0" w:space="0" w:color="auto"/>
        <w:bottom w:val="none" w:sz="0" w:space="0" w:color="auto"/>
        <w:right w:val="none" w:sz="0" w:space="0" w:color="auto"/>
      </w:divBdr>
      <w:divsChild>
        <w:div w:id="1166171728">
          <w:marLeft w:val="0"/>
          <w:marRight w:val="0"/>
          <w:marTop w:val="0"/>
          <w:marBottom w:val="0"/>
          <w:divBdr>
            <w:top w:val="none" w:sz="0" w:space="0" w:color="auto"/>
            <w:left w:val="none" w:sz="0" w:space="0" w:color="auto"/>
            <w:bottom w:val="none" w:sz="0" w:space="0" w:color="auto"/>
            <w:right w:val="none" w:sz="0" w:space="0" w:color="auto"/>
          </w:divBdr>
        </w:div>
        <w:div w:id="898781981">
          <w:marLeft w:val="0"/>
          <w:marRight w:val="0"/>
          <w:marTop w:val="0"/>
          <w:marBottom w:val="0"/>
          <w:divBdr>
            <w:top w:val="none" w:sz="0" w:space="0" w:color="auto"/>
            <w:left w:val="none" w:sz="0" w:space="0" w:color="auto"/>
            <w:bottom w:val="none" w:sz="0" w:space="0" w:color="auto"/>
            <w:right w:val="none" w:sz="0" w:space="0" w:color="auto"/>
          </w:divBdr>
        </w:div>
        <w:div w:id="780345496">
          <w:marLeft w:val="0"/>
          <w:marRight w:val="0"/>
          <w:marTop w:val="0"/>
          <w:marBottom w:val="0"/>
          <w:divBdr>
            <w:top w:val="none" w:sz="0" w:space="0" w:color="auto"/>
            <w:left w:val="none" w:sz="0" w:space="0" w:color="auto"/>
            <w:bottom w:val="none" w:sz="0" w:space="0" w:color="auto"/>
            <w:right w:val="none" w:sz="0" w:space="0" w:color="auto"/>
          </w:divBdr>
        </w:div>
      </w:divsChild>
    </w:div>
    <w:div w:id="154952727">
      <w:bodyDiv w:val="1"/>
      <w:marLeft w:val="0"/>
      <w:marRight w:val="0"/>
      <w:marTop w:val="0"/>
      <w:marBottom w:val="0"/>
      <w:divBdr>
        <w:top w:val="none" w:sz="0" w:space="0" w:color="auto"/>
        <w:left w:val="none" w:sz="0" w:space="0" w:color="auto"/>
        <w:bottom w:val="none" w:sz="0" w:space="0" w:color="auto"/>
        <w:right w:val="none" w:sz="0" w:space="0" w:color="auto"/>
      </w:divBdr>
    </w:div>
    <w:div w:id="276718917">
      <w:bodyDiv w:val="1"/>
      <w:marLeft w:val="0"/>
      <w:marRight w:val="0"/>
      <w:marTop w:val="0"/>
      <w:marBottom w:val="0"/>
      <w:divBdr>
        <w:top w:val="none" w:sz="0" w:space="0" w:color="auto"/>
        <w:left w:val="none" w:sz="0" w:space="0" w:color="auto"/>
        <w:bottom w:val="none" w:sz="0" w:space="0" w:color="auto"/>
        <w:right w:val="none" w:sz="0" w:space="0" w:color="auto"/>
      </w:divBdr>
      <w:divsChild>
        <w:div w:id="1151410424">
          <w:marLeft w:val="0"/>
          <w:marRight w:val="0"/>
          <w:marTop w:val="0"/>
          <w:marBottom w:val="0"/>
          <w:divBdr>
            <w:top w:val="none" w:sz="0" w:space="0" w:color="auto"/>
            <w:left w:val="none" w:sz="0" w:space="0" w:color="auto"/>
            <w:bottom w:val="none" w:sz="0" w:space="0" w:color="auto"/>
            <w:right w:val="none" w:sz="0" w:space="0" w:color="auto"/>
          </w:divBdr>
          <w:divsChild>
            <w:div w:id="1210537151">
              <w:marLeft w:val="0"/>
              <w:marRight w:val="0"/>
              <w:marTop w:val="0"/>
              <w:marBottom w:val="0"/>
              <w:divBdr>
                <w:top w:val="none" w:sz="0" w:space="0" w:color="auto"/>
                <w:left w:val="none" w:sz="0" w:space="0" w:color="auto"/>
                <w:bottom w:val="none" w:sz="0" w:space="0" w:color="auto"/>
                <w:right w:val="none" w:sz="0" w:space="0" w:color="auto"/>
              </w:divBdr>
              <w:divsChild>
                <w:div w:id="24259746">
                  <w:marLeft w:val="0"/>
                  <w:marRight w:val="0"/>
                  <w:marTop w:val="0"/>
                  <w:marBottom w:val="0"/>
                  <w:divBdr>
                    <w:top w:val="none" w:sz="0" w:space="0" w:color="auto"/>
                    <w:left w:val="none" w:sz="0" w:space="0" w:color="auto"/>
                    <w:bottom w:val="none" w:sz="0" w:space="0" w:color="auto"/>
                    <w:right w:val="none" w:sz="0" w:space="0" w:color="auto"/>
                  </w:divBdr>
                  <w:divsChild>
                    <w:div w:id="17927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91334">
      <w:bodyDiv w:val="1"/>
      <w:marLeft w:val="0"/>
      <w:marRight w:val="0"/>
      <w:marTop w:val="0"/>
      <w:marBottom w:val="0"/>
      <w:divBdr>
        <w:top w:val="none" w:sz="0" w:space="0" w:color="auto"/>
        <w:left w:val="none" w:sz="0" w:space="0" w:color="auto"/>
        <w:bottom w:val="none" w:sz="0" w:space="0" w:color="auto"/>
        <w:right w:val="none" w:sz="0" w:space="0" w:color="auto"/>
      </w:divBdr>
    </w:div>
    <w:div w:id="372465317">
      <w:bodyDiv w:val="1"/>
      <w:marLeft w:val="0"/>
      <w:marRight w:val="0"/>
      <w:marTop w:val="0"/>
      <w:marBottom w:val="0"/>
      <w:divBdr>
        <w:top w:val="none" w:sz="0" w:space="0" w:color="auto"/>
        <w:left w:val="none" w:sz="0" w:space="0" w:color="auto"/>
        <w:bottom w:val="none" w:sz="0" w:space="0" w:color="auto"/>
        <w:right w:val="none" w:sz="0" w:space="0" w:color="auto"/>
      </w:divBdr>
    </w:div>
    <w:div w:id="378826163">
      <w:bodyDiv w:val="1"/>
      <w:marLeft w:val="0"/>
      <w:marRight w:val="0"/>
      <w:marTop w:val="0"/>
      <w:marBottom w:val="0"/>
      <w:divBdr>
        <w:top w:val="none" w:sz="0" w:space="0" w:color="auto"/>
        <w:left w:val="none" w:sz="0" w:space="0" w:color="auto"/>
        <w:bottom w:val="none" w:sz="0" w:space="0" w:color="auto"/>
        <w:right w:val="none" w:sz="0" w:space="0" w:color="auto"/>
      </w:divBdr>
    </w:div>
    <w:div w:id="448669356">
      <w:bodyDiv w:val="1"/>
      <w:marLeft w:val="0"/>
      <w:marRight w:val="0"/>
      <w:marTop w:val="0"/>
      <w:marBottom w:val="0"/>
      <w:divBdr>
        <w:top w:val="none" w:sz="0" w:space="0" w:color="auto"/>
        <w:left w:val="none" w:sz="0" w:space="0" w:color="auto"/>
        <w:bottom w:val="none" w:sz="0" w:space="0" w:color="auto"/>
        <w:right w:val="none" w:sz="0" w:space="0" w:color="auto"/>
      </w:divBdr>
      <w:divsChild>
        <w:div w:id="1188712990">
          <w:marLeft w:val="0"/>
          <w:marRight w:val="0"/>
          <w:marTop w:val="0"/>
          <w:marBottom w:val="0"/>
          <w:divBdr>
            <w:top w:val="none" w:sz="0" w:space="0" w:color="auto"/>
            <w:left w:val="none" w:sz="0" w:space="0" w:color="auto"/>
            <w:bottom w:val="none" w:sz="0" w:space="0" w:color="auto"/>
            <w:right w:val="none" w:sz="0" w:space="0" w:color="auto"/>
          </w:divBdr>
        </w:div>
        <w:div w:id="1868524119">
          <w:marLeft w:val="0"/>
          <w:marRight w:val="0"/>
          <w:marTop w:val="0"/>
          <w:marBottom w:val="0"/>
          <w:divBdr>
            <w:top w:val="none" w:sz="0" w:space="0" w:color="auto"/>
            <w:left w:val="none" w:sz="0" w:space="0" w:color="auto"/>
            <w:bottom w:val="none" w:sz="0" w:space="0" w:color="auto"/>
            <w:right w:val="none" w:sz="0" w:space="0" w:color="auto"/>
          </w:divBdr>
        </w:div>
        <w:div w:id="1168594170">
          <w:marLeft w:val="0"/>
          <w:marRight w:val="0"/>
          <w:marTop w:val="0"/>
          <w:marBottom w:val="0"/>
          <w:divBdr>
            <w:top w:val="none" w:sz="0" w:space="0" w:color="auto"/>
            <w:left w:val="none" w:sz="0" w:space="0" w:color="auto"/>
            <w:bottom w:val="none" w:sz="0" w:space="0" w:color="auto"/>
            <w:right w:val="none" w:sz="0" w:space="0" w:color="auto"/>
          </w:divBdr>
        </w:div>
        <w:div w:id="237374796">
          <w:marLeft w:val="0"/>
          <w:marRight w:val="0"/>
          <w:marTop w:val="0"/>
          <w:marBottom w:val="0"/>
          <w:divBdr>
            <w:top w:val="none" w:sz="0" w:space="0" w:color="auto"/>
            <w:left w:val="none" w:sz="0" w:space="0" w:color="auto"/>
            <w:bottom w:val="none" w:sz="0" w:space="0" w:color="auto"/>
            <w:right w:val="none" w:sz="0" w:space="0" w:color="auto"/>
          </w:divBdr>
        </w:div>
      </w:divsChild>
    </w:div>
    <w:div w:id="513307387">
      <w:bodyDiv w:val="1"/>
      <w:marLeft w:val="0"/>
      <w:marRight w:val="0"/>
      <w:marTop w:val="0"/>
      <w:marBottom w:val="0"/>
      <w:divBdr>
        <w:top w:val="none" w:sz="0" w:space="0" w:color="auto"/>
        <w:left w:val="none" w:sz="0" w:space="0" w:color="auto"/>
        <w:bottom w:val="none" w:sz="0" w:space="0" w:color="auto"/>
        <w:right w:val="none" w:sz="0" w:space="0" w:color="auto"/>
      </w:divBdr>
      <w:divsChild>
        <w:div w:id="1996100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5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5695">
      <w:bodyDiv w:val="1"/>
      <w:marLeft w:val="0"/>
      <w:marRight w:val="0"/>
      <w:marTop w:val="0"/>
      <w:marBottom w:val="0"/>
      <w:divBdr>
        <w:top w:val="none" w:sz="0" w:space="0" w:color="auto"/>
        <w:left w:val="none" w:sz="0" w:space="0" w:color="auto"/>
        <w:bottom w:val="none" w:sz="0" w:space="0" w:color="auto"/>
        <w:right w:val="none" w:sz="0" w:space="0" w:color="auto"/>
      </w:divBdr>
    </w:div>
    <w:div w:id="568922408">
      <w:bodyDiv w:val="1"/>
      <w:marLeft w:val="0"/>
      <w:marRight w:val="0"/>
      <w:marTop w:val="0"/>
      <w:marBottom w:val="0"/>
      <w:divBdr>
        <w:top w:val="none" w:sz="0" w:space="0" w:color="auto"/>
        <w:left w:val="none" w:sz="0" w:space="0" w:color="auto"/>
        <w:bottom w:val="none" w:sz="0" w:space="0" w:color="auto"/>
        <w:right w:val="none" w:sz="0" w:space="0" w:color="auto"/>
      </w:divBdr>
    </w:div>
    <w:div w:id="602802627">
      <w:bodyDiv w:val="1"/>
      <w:marLeft w:val="0"/>
      <w:marRight w:val="0"/>
      <w:marTop w:val="0"/>
      <w:marBottom w:val="0"/>
      <w:divBdr>
        <w:top w:val="none" w:sz="0" w:space="0" w:color="auto"/>
        <w:left w:val="none" w:sz="0" w:space="0" w:color="auto"/>
        <w:bottom w:val="none" w:sz="0" w:space="0" w:color="auto"/>
        <w:right w:val="none" w:sz="0" w:space="0" w:color="auto"/>
      </w:divBdr>
    </w:div>
    <w:div w:id="606620387">
      <w:bodyDiv w:val="1"/>
      <w:marLeft w:val="0"/>
      <w:marRight w:val="0"/>
      <w:marTop w:val="0"/>
      <w:marBottom w:val="0"/>
      <w:divBdr>
        <w:top w:val="none" w:sz="0" w:space="0" w:color="auto"/>
        <w:left w:val="none" w:sz="0" w:space="0" w:color="auto"/>
        <w:bottom w:val="none" w:sz="0" w:space="0" w:color="auto"/>
        <w:right w:val="none" w:sz="0" w:space="0" w:color="auto"/>
      </w:divBdr>
    </w:div>
    <w:div w:id="622659837">
      <w:bodyDiv w:val="1"/>
      <w:marLeft w:val="0"/>
      <w:marRight w:val="0"/>
      <w:marTop w:val="0"/>
      <w:marBottom w:val="0"/>
      <w:divBdr>
        <w:top w:val="none" w:sz="0" w:space="0" w:color="auto"/>
        <w:left w:val="none" w:sz="0" w:space="0" w:color="auto"/>
        <w:bottom w:val="none" w:sz="0" w:space="0" w:color="auto"/>
        <w:right w:val="none" w:sz="0" w:space="0" w:color="auto"/>
      </w:divBdr>
    </w:div>
    <w:div w:id="683434315">
      <w:bodyDiv w:val="1"/>
      <w:marLeft w:val="0"/>
      <w:marRight w:val="0"/>
      <w:marTop w:val="0"/>
      <w:marBottom w:val="0"/>
      <w:divBdr>
        <w:top w:val="none" w:sz="0" w:space="0" w:color="auto"/>
        <w:left w:val="none" w:sz="0" w:space="0" w:color="auto"/>
        <w:bottom w:val="none" w:sz="0" w:space="0" w:color="auto"/>
        <w:right w:val="none" w:sz="0" w:space="0" w:color="auto"/>
      </w:divBdr>
    </w:div>
    <w:div w:id="708459188">
      <w:bodyDiv w:val="1"/>
      <w:marLeft w:val="0"/>
      <w:marRight w:val="0"/>
      <w:marTop w:val="0"/>
      <w:marBottom w:val="0"/>
      <w:divBdr>
        <w:top w:val="none" w:sz="0" w:space="0" w:color="auto"/>
        <w:left w:val="none" w:sz="0" w:space="0" w:color="auto"/>
        <w:bottom w:val="none" w:sz="0" w:space="0" w:color="auto"/>
        <w:right w:val="none" w:sz="0" w:space="0" w:color="auto"/>
      </w:divBdr>
      <w:divsChild>
        <w:div w:id="142889052">
          <w:marLeft w:val="0"/>
          <w:marRight w:val="0"/>
          <w:marTop w:val="0"/>
          <w:marBottom w:val="0"/>
          <w:divBdr>
            <w:top w:val="none" w:sz="0" w:space="0" w:color="auto"/>
            <w:left w:val="none" w:sz="0" w:space="0" w:color="auto"/>
            <w:bottom w:val="none" w:sz="0" w:space="0" w:color="auto"/>
            <w:right w:val="none" w:sz="0" w:space="0" w:color="auto"/>
          </w:divBdr>
        </w:div>
        <w:div w:id="55008960">
          <w:marLeft w:val="0"/>
          <w:marRight w:val="0"/>
          <w:marTop w:val="0"/>
          <w:marBottom w:val="0"/>
          <w:divBdr>
            <w:top w:val="none" w:sz="0" w:space="0" w:color="auto"/>
            <w:left w:val="none" w:sz="0" w:space="0" w:color="auto"/>
            <w:bottom w:val="none" w:sz="0" w:space="0" w:color="auto"/>
            <w:right w:val="none" w:sz="0" w:space="0" w:color="auto"/>
          </w:divBdr>
        </w:div>
        <w:div w:id="397173079">
          <w:marLeft w:val="0"/>
          <w:marRight w:val="0"/>
          <w:marTop w:val="0"/>
          <w:marBottom w:val="0"/>
          <w:divBdr>
            <w:top w:val="none" w:sz="0" w:space="0" w:color="auto"/>
            <w:left w:val="none" w:sz="0" w:space="0" w:color="auto"/>
            <w:bottom w:val="none" w:sz="0" w:space="0" w:color="auto"/>
            <w:right w:val="none" w:sz="0" w:space="0" w:color="auto"/>
          </w:divBdr>
        </w:div>
        <w:div w:id="1621063756">
          <w:marLeft w:val="0"/>
          <w:marRight w:val="0"/>
          <w:marTop w:val="0"/>
          <w:marBottom w:val="0"/>
          <w:divBdr>
            <w:top w:val="none" w:sz="0" w:space="0" w:color="auto"/>
            <w:left w:val="none" w:sz="0" w:space="0" w:color="auto"/>
            <w:bottom w:val="none" w:sz="0" w:space="0" w:color="auto"/>
            <w:right w:val="none" w:sz="0" w:space="0" w:color="auto"/>
          </w:divBdr>
        </w:div>
      </w:divsChild>
    </w:div>
    <w:div w:id="749038990">
      <w:bodyDiv w:val="1"/>
      <w:marLeft w:val="0"/>
      <w:marRight w:val="0"/>
      <w:marTop w:val="0"/>
      <w:marBottom w:val="0"/>
      <w:divBdr>
        <w:top w:val="none" w:sz="0" w:space="0" w:color="auto"/>
        <w:left w:val="none" w:sz="0" w:space="0" w:color="auto"/>
        <w:bottom w:val="none" w:sz="0" w:space="0" w:color="auto"/>
        <w:right w:val="none" w:sz="0" w:space="0" w:color="auto"/>
      </w:divBdr>
    </w:div>
    <w:div w:id="766123026">
      <w:bodyDiv w:val="1"/>
      <w:marLeft w:val="0"/>
      <w:marRight w:val="0"/>
      <w:marTop w:val="0"/>
      <w:marBottom w:val="0"/>
      <w:divBdr>
        <w:top w:val="none" w:sz="0" w:space="0" w:color="auto"/>
        <w:left w:val="none" w:sz="0" w:space="0" w:color="auto"/>
        <w:bottom w:val="none" w:sz="0" w:space="0" w:color="auto"/>
        <w:right w:val="none" w:sz="0" w:space="0" w:color="auto"/>
      </w:divBdr>
    </w:div>
    <w:div w:id="835222594">
      <w:bodyDiv w:val="1"/>
      <w:marLeft w:val="0"/>
      <w:marRight w:val="0"/>
      <w:marTop w:val="0"/>
      <w:marBottom w:val="0"/>
      <w:divBdr>
        <w:top w:val="none" w:sz="0" w:space="0" w:color="auto"/>
        <w:left w:val="none" w:sz="0" w:space="0" w:color="auto"/>
        <w:bottom w:val="none" w:sz="0" w:space="0" w:color="auto"/>
        <w:right w:val="none" w:sz="0" w:space="0" w:color="auto"/>
      </w:divBdr>
    </w:div>
    <w:div w:id="839661707">
      <w:bodyDiv w:val="1"/>
      <w:marLeft w:val="0"/>
      <w:marRight w:val="0"/>
      <w:marTop w:val="0"/>
      <w:marBottom w:val="0"/>
      <w:divBdr>
        <w:top w:val="none" w:sz="0" w:space="0" w:color="auto"/>
        <w:left w:val="none" w:sz="0" w:space="0" w:color="auto"/>
        <w:bottom w:val="none" w:sz="0" w:space="0" w:color="auto"/>
        <w:right w:val="none" w:sz="0" w:space="0" w:color="auto"/>
      </w:divBdr>
    </w:div>
    <w:div w:id="879514845">
      <w:bodyDiv w:val="1"/>
      <w:marLeft w:val="0"/>
      <w:marRight w:val="0"/>
      <w:marTop w:val="0"/>
      <w:marBottom w:val="0"/>
      <w:divBdr>
        <w:top w:val="none" w:sz="0" w:space="0" w:color="auto"/>
        <w:left w:val="none" w:sz="0" w:space="0" w:color="auto"/>
        <w:bottom w:val="none" w:sz="0" w:space="0" w:color="auto"/>
        <w:right w:val="none" w:sz="0" w:space="0" w:color="auto"/>
      </w:divBdr>
    </w:div>
    <w:div w:id="896092804">
      <w:bodyDiv w:val="1"/>
      <w:marLeft w:val="0"/>
      <w:marRight w:val="0"/>
      <w:marTop w:val="0"/>
      <w:marBottom w:val="0"/>
      <w:divBdr>
        <w:top w:val="none" w:sz="0" w:space="0" w:color="auto"/>
        <w:left w:val="none" w:sz="0" w:space="0" w:color="auto"/>
        <w:bottom w:val="none" w:sz="0" w:space="0" w:color="auto"/>
        <w:right w:val="none" w:sz="0" w:space="0" w:color="auto"/>
      </w:divBdr>
    </w:div>
    <w:div w:id="915170960">
      <w:bodyDiv w:val="1"/>
      <w:marLeft w:val="0"/>
      <w:marRight w:val="0"/>
      <w:marTop w:val="0"/>
      <w:marBottom w:val="0"/>
      <w:divBdr>
        <w:top w:val="none" w:sz="0" w:space="0" w:color="auto"/>
        <w:left w:val="none" w:sz="0" w:space="0" w:color="auto"/>
        <w:bottom w:val="none" w:sz="0" w:space="0" w:color="auto"/>
        <w:right w:val="none" w:sz="0" w:space="0" w:color="auto"/>
      </w:divBdr>
    </w:div>
    <w:div w:id="954097435">
      <w:bodyDiv w:val="1"/>
      <w:marLeft w:val="0"/>
      <w:marRight w:val="0"/>
      <w:marTop w:val="0"/>
      <w:marBottom w:val="0"/>
      <w:divBdr>
        <w:top w:val="none" w:sz="0" w:space="0" w:color="auto"/>
        <w:left w:val="none" w:sz="0" w:space="0" w:color="auto"/>
        <w:bottom w:val="none" w:sz="0" w:space="0" w:color="auto"/>
        <w:right w:val="none" w:sz="0" w:space="0" w:color="auto"/>
      </w:divBdr>
    </w:div>
    <w:div w:id="1006831456">
      <w:bodyDiv w:val="1"/>
      <w:marLeft w:val="0"/>
      <w:marRight w:val="0"/>
      <w:marTop w:val="0"/>
      <w:marBottom w:val="0"/>
      <w:divBdr>
        <w:top w:val="none" w:sz="0" w:space="0" w:color="auto"/>
        <w:left w:val="none" w:sz="0" w:space="0" w:color="auto"/>
        <w:bottom w:val="none" w:sz="0" w:space="0" w:color="auto"/>
        <w:right w:val="none" w:sz="0" w:space="0" w:color="auto"/>
      </w:divBdr>
    </w:div>
    <w:div w:id="1115827169">
      <w:bodyDiv w:val="1"/>
      <w:marLeft w:val="0"/>
      <w:marRight w:val="0"/>
      <w:marTop w:val="0"/>
      <w:marBottom w:val="0"/>
      <w:divBdr>
        <w:top w:val="none" w:sz="0" w:space="0" w:color="auto"/>
        <w:left w:val="none" w:sz="0" w:space="0" w:color="auto"/>
        <w:bottom w:val="none" w:sz="0" w:space="0" w:color="auto"/>
        <w:right w:val="none" w:sz="0" w:space="0" w:color="auto"/>
      </w:divBdr>
    </w:div>
    <w:div w:id="1162771677">
      <w:bodyDiv w:val="1"/>
      <w:marLeft w:val="0"/>
      <w:marRight w:val="0"/>
      <w:marTop w:val="0"/>
      <w:marBottom w:val="0"/>
      <w:divBdr>
        <w:top w:val="none" w:sz="0" w:space="0" w:color="auto"/>
        <w:left w:val="none" w:sz="0" w:space="0" w:color="auto"/>
        <w:bottom w:val="none" w:sz="0" w:space="0" w:color="auto"/>
        <w:right w:val="none" w:sz="0" w:space="0" w:color="auto"/>
      </w:divBdr>
    </w:div>
    <w:div w:id="1185634830">
      <w:bodyDiv w:val="1"/>
      <w:marLeft w:val="0"/>
      <w:marRight w:val="0"/>
      <w:marTop w:val="0"/>
      <w:marBottom w:val="0"/>
      <w:divBdr>
        <w:top w:val="none" w:sz="0" w:space="0" w:color="auto"/>
        <w:left w:val="none" w:sz="0" w:space="0" w:color="auto"/>
        <w:bottom w:val="none" w:sz="0" w:space="0" w:color="auto"/>
        <w:right w:val="none" w:sz="0" w:space="0" w:color="auto"/>
      </w:divBdr>
      <w:divsChild>
        <w:div w:id="1190100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692265">
              <w:marLeft w:val="0"/>
              <w:marRight w:val="0"/>
              <w:marTop w:val="0"/>
              <w:marBottom w:val="0"/>
              <w:divBdr>
                <w:top w:val="none" w:sz="0" w:space="0" w:color="auto"/>
                <w:left w:val="none" w:sz="0" w:space="0" w:color="auto"/>
                <w:bottom w:val="none" w:sz="0" w:space="0" w:color="auto"/>
                <w:right w:val="none" w:sz="0" w:space="0" w:color="auto"/>
              </w:divBdr>
              <w:divsChild>
                <w:div w:id="1669939142">
                  <w:marLeft w:val="0"/>
                  <w:marRight w:val="0"/>
                  <w:marTop w:val="0"/>
                  <w:marBottom w:val="0"/>
                  <w:divBdr>
                    <w:top w:val="none" w:sz="0" w:space="0" w:color="auto"/>
                    <w:left w:val="none" w:sz="0" w:space="0" w:color="auto"/>
                    <w:bottom w:val="none" w:sz="0" w:space="0" w:color="auto"/>
                    <w:right w:val="none" w:sz="0" w:space="0" w:color="auto"/>
                  </w:divBdr>
                  <w:divsChild>
                    <w:div w:id="1360397278">
                      <w:marLeft w:val="0"/>
                      <w:marRight w:val="0"/>
                      <w:marTop w:val="0"/>
                      <w:marBottom w:val="0"/>
                      <w:divBdr>
                        <w:top w:val="none" w:sz="0" w:space="0" w:color="auto"/>
                        <w:left w:val="none" w:sz="0" w:space="0" w:color="auto"/>
                        <w:bottom w:val="none" w:sz="0" w:space="0" w:color="auto"/>
                        <w:right w:val="none" w:sz="0" w:space="0" w:color="auto"/>
                      </w:divBdr>
                      <w:divsChild>
                        <w:div w:id="1249123128">
                          <w:marLeft w:val="0"/>
                          <w:marRight w:val="0"/>
                          <w:marTop w:val="0"/>
                          <w:marBottom w:val="240"/>
                          <w:divBdr>
                            <w:top w:val="none" w:sz="0" w:space="0" w:color="auto"/>
                            <w:left w:val="none" w:sz="0" w:space="0" w:color="auto"/>
                            <w:bottom w:val="none" w:sz="0" w:space="0" w:color="auto"/>
                            <w:right w:val="none" w:sz="0" w:space="0" w:color="auto"/>
                          </w:divBdr>
                          <w:divsChild>
                            <w:div w:id="2074346942">
                              <w:blockQuote w:val="1"/>
                              <w:marLeft w:val="0"/>
                              <w:marRight w:val="0"/>
                              <w:marTop w:val="300"/>
                              <w:marBottom w:val="300"/>
                              <w:divBdr>
                                <w:top w:val="none" w:sz="0" w:space="0" w:color="auto"/>
                                <w:left w:val="single" w:sz="24" w:space="0" w:color="EA410B"/>
                                <w:bottom w:val="none" w:sz="0" w:space="0" w:color="auto"/>
                                <w:right w:val="none" w:sz="0" w:space="0" w:color="auto"/>
                              </w:divBdr>
                            </w:div>
                          </w:divsChild>
                        </w:div>
                      </w:divsChild>
                    </w:div>
                  </w:divsChild>
                </w:div>
              </w:divsChild>
            </w:div>
          </w:divsChild>
        </w:div>
      </w:divsChild>
    </w:div>
    <w:div w:id="1247619344">
      <w:bodyDiv w:val="1"/>
      <w:marLeft w:val="0"/>
      <w:marRight w:val="0"/>
      <w:marTop w:val="0"/>
      <w:marBottom w:val="0"/>
      <w:divBdr>
        <w:top w:val="none" w:sz="0" w:space="0" w:color="auto"/>
        <w:left w:val="none" w:sz="0" w:space="0" w:color="auto"/>
        <w:bottom w:val="none" w:sz="0" w:space="0" w:color="auto"/>
        <w:right w:val="none" w:sz="0" w:space="0" w:color="auto"/>
      </w:divBdr>
    </w:div>
    <w:div w:id="1250696014">
      <w:bodyDiv w:val="1"/>
      <w:marLeft w:val="0"/>
      <w:marRight w:val="0"/>
      <w:marTop w:val="0"/>
      <w:marBottom w:val="0"/>
      <w:divBdr>
        <w:top w:val="none" w:sz="0" w:space="0" w:color="auto"/>
        <w:left w:val="none" w:sz="0" w:space="0" w:color="auto"/>
        <w:bottom w:val="none" w:sz="0" w:space="0" w:color="auto"/>
        <w:right w:val="none" w:sz="0" w:space="0" w:color="auto"/>
      </w:divBdr>
      <w:divsChild>
        <w:div w:id="1489520218">
          <w:marLeft w:val="0"/>
          <w:marRight w:val="0"/>
          <w:marTop w:val="0"/>
          <w:marBottom w:val="0"/>
          <w:divBdr>
            <w:top w:val="none" w:sz="0" w:space="0" w:color="auto"/>
            <w:left w:val="none" w:sz="0" w:space="0" w:color="auto"/>
            <w:bottom w:val="none" w:sz="0" w:space="0" w:color="auto"/>
            <w:right w:val="none" w:sz="0" w:space="0" w:color="auto"/>
          </w:divBdr>
          <w:divsChild>
            <w:div w:id="1363087787">
              <w:marLeft w:val="0"/>
              <w:marRight w:val="0"/>
              <w:marTop w:val="0"/>
              <w:marBottom w:val="0"/>
              <w:divBdr>
                <w:top w:val="none" w:sz="0" w:space="0" w:color="auto"/>
                <w:left w:val="none" w:sz="0" w:space="0" w:color="auto"/>
                <w:bottom w:val="none" w:sz="0" w:space="0" w:color="auto"/>
                <w:right w:val="none" w:sz="0" w:space="0" w:color="auto"/>
              </w:divBdr>
            </w:div>
          </w:divsChild>
        </w:div>
        <w:div w:id="431629950">
          <w:marLeft w:val="0"/>
          <w:marRight w:val="0"/>
          <w:marTop w:val="0"/>
          <w:marBottom w:val="0"/>
          <w:divBdr>
            <w:top w:val="none" w:sz="0" w:space="0" w:color="auto"/>
            <w:left w:val="none" w:sz="0" w:space="0" w:color="auto"/>
            <w:bottom w:val="none" w:sz="0" w:space="0" w:color="auto"/>
            <w:right w:val="none" w:sz="0" w:space="0" w:color="auto"/>
          </w:divBdr>
        </w:div>
      </w:divsChild>
    </w:div>
    <w:div w:id="1262108359">
      <w:bodyDiv w:val="1"/>
      <w:marLeft w:val="0"/>
      <w:marRight w:val="0"/>
      <w:marTop w:val="0"/>
      <w:marBottom w:val="0"/>
      <w:divBdr>
        <w:top w:val="none" w:sz="0" w:space="0" w:color="auto"/>
        <w:left w:val="none" w:sz="0" w:space="0" w:color="auto"/>
        <w:bottom w:val="none" w:sz="0" w:space="0" w:color="auto"/>
        <w:right w:val="none" w:sz="0" w:space="0" w:color="auto"/>
      </w:divBdr>
      <w:divsChild>
        <w:div w:id="1194803663">
          <w:marLeft w:val="0"/>
          <w:marRight w:val="0"/>
          <w:marTop w:val="0"/>
          <w:marBottom w:val="0"/>
          <w:divBdr>
            <w:top w:val="none" w:sz="0" w:space="0" w:color="auto"/>
            <w:left w:val="none" w:sz="0" w:space="0" w:color="auto"/>
            <w:bottom w:val="none" w:sz="0" w:space="0" w:color="auto"/>
            <w:right w:val="none" w:sz="0" w:space="0" w:color="auto"/>
          </w:divBdr>
        </w:div>
      </w:divsChild>
    </w:div>
    <w:div w:id="1303314915">
      <w:bodyDiv w:val="1"/>
      <w:marLeft w:val="0"/>
      <w:marRight w:val="0"/>
      <w:marTop w:val="0"/>
      <w:marBottom w:val="0"/>
      <w:divBdr>
        <w:top w:val="none" w:sz="0" w:space="0" w:color="auto"/>
        <w:left w:val="none" w:sz="0" w:space="0" w:color="auto"/>
        <w:bottom w:val="none" w:sz="0" w:space="0" w:color="auto"/>
        <w:right w:val="none" w:sz="0" w:space="0" w:color="auto"/>
      </w:divBdr>
    </w:div>
    <w:div w:id="1318537391">
      <w:bodyDiv w:val="1"/>
      <w:marLeft w:val="0"/>
      <w:marRight w:val="0"/>
      <w:marTop w:val="0"/>
      <w:marBottom w:val="0"/>
      <w:divBdr>
        <w:top w:val="none" w:sz="0" w:space="0" w:color="auto"/>
        <w:left w:val="none" w:sz="0" w:space="0" w:color="auto"/>
        <w:bottom w:val="none" w:sz="0" w:space="0" w:color="auto"/>
        <w:right w:val="none" w:sz="0" w:space="0" w:color="auto"/>
      </w:divBdr>
    </w:div>
    <w:div w:id="1364787233">
      <w:bodyDiv w:val="1"/>
      <w:marLeft w:val="0"/>
      <w:marRight w:val="0"/>
      <w:marTop w:val="0"/>
      <w:marBottom w:val="0"/>
      <w:divBdr>
        <w:top w:val="none" w:sz="0" w:space="0" w:color="auto"/>
        <w:left w:val="none" w:sz="0" w:space="0" w:color="auto"/>
        <w:bottom w:val="none" w:sz="0" w:space="0" w:color="auto"/>
        <w:right w:val="none" w:sz="0" w:space="0" w:color="auto"/>
      </w:divBdr>
    </w:div>
    <w:div w:id="1371539505">
      <w:bodyDiv w:val="1"/>
      <w:marLeft w:val="0"/>
      <w:marRight w:val="0"/>
      <w:marTop w:val="0"/>
      <w:marBottom w:val="0"/>
      <w:divBdr>
        <w:top w:val="none" w:sz="0" w:space="0" w:color="auto"/>
        <w:left w:val="none" w:sz="0" w:space="0" w:color="auto"/>
        <w:bottom w:val="none" w:sz="0" w:space="0" w:color="auto"/>
        <w:right w:val="none" w:sz="0" w:space="0" w:color="auto"/>
      </w:divBdr>
    </w:div>
    <w:div w:id="1394310521">
      <w:bodyDiv w:val="1"/>
      <w:marLeft w:val="0"/>
      <w:marRight w:val="0"/>
      <w:marTop w:val="0"/>
      <w:marBottom w:val="0"/>
      <w:divBdr>
        <w:top w:val="none" w:sz="0" w:space="0" w:color="auto"/>
        <w:left w:val="none" w:sz="0" w:space="0" w:color="auto"/>
        <w:bottom w:val="none" w:sz="0" w:space="0" w:color="auto"/>
        <w:right w:val="none" w:sz="0" w:space="0" w:color="auto"/>
      </w:divBdr>
    </w:div>
    <w:div w:id="1452020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768">
          <w:marLeft w:val="0"/>
          <w:marRight w:val="0"/>
          <w:marTop w:val="0"/>
          <w:marBottom w:val="0"/>
          <w:divBdr>
            <w:top w:val="none" w:sz="0" w:space="0" w:color="auto"/>
            <w:left w:val="none" w:sz="0" w:space="0" w:color="auto"/>
            <w:bottom w:val="none" w:sz="0" w:space="0" w:color="auto"/>
            <w:right w:val="none" w:sz="0" w:space="0" w:color="auto"/>
          </w:divBdr>
        </w:div>
        <w:div w:id="1969435684">
          <w:marLeft w:val="0"/>
          <w:marRight w:val="0"/>
          <w:marTop w:val="0"/>
          <w:marBottom w:val="0"/>
          <w:divBdr>
            <w:top w:val="none" w:sz="0" w:space="0" w:color="auto"/>
            <w:left w:val="none" w:sz="0" w:space="0" w:color="auto"/>
            <w:bottom w:val="none" w:sz="0" w:space="0" w:color="auto"/>
            <w:right w:val="none" w:sz="0" w:space="0" w:color="auto"/>
          </w:divBdr>
        </w:div>
        <w:div w:id="1603369985">
          <w:marLeft w:val="0"/>
          <w:marRight w:val="0"/>
          <w:marTop w:val="0"/>
          <w:marBottom w:val="0"/>
          <w:divBdr>
            <w:top w:val="none" w:sz="0" w:space="0" w:color="auto"/>
            <w:left w:val="none" w:sz="0" w:space="0" w:color="auto"/>
            <w:bottom w:val="none" w:sz="0" w:space="0" w:color="auto"/>
            <w:right w:val="none" w:sz="0" w:space="0" w:color="auto"/>
          </w:divBdr>
        </w:div>
      </w:divsChild>
    </w:div>
    <w:div w:id="1483889787">
      <w:bodyDiv w:val="1"/>
      <w:marLeft w:val="0"/>
      <w:marRight w:val="0"/>
      <w:marTop w:val="0"/>
      <w:marBottom w:val="0"/>
      <w:divBdr>
        <w:top w:val="none" w:sz="0" w:space="0" w:color="auto"/>
        <w:left w:val="none" w:sz="0" w:space="0" w:color="auto"/>
        <w:bottom w:val="none" w:sz="0" w:space="0" w:color="auto"/>
        <w:right w:val="none" w:sz="0" w:space="0" w:color="auto"/>
      </w:divBdr>
    </w:div>
    <w:div w:id="1500775739">
      <w:bodyDiv w:val="1"/>
      <w:marLeft w:val="0"/>
      <w:marRight w:val="0"/>
      <w:marTop w:val="0"/>
      <w:marBottom w:val="0"/>
      <w:divBdr>
        <w:top w:val="none" w:sz="0" w:space="0" w:color="auto"/>
        <w:left w:val="none" w:sz="0" w:space="0" w:color="auto"/>
        <w:bottom w:val="none" w:sz="0" w:space="0" w:color="auto"/>
        <w:right w:val="none" w:sz="0" w:space="0" w:color="auto"/>
      </w:divBdr>
    </w:div>
    <w:div w:id="1537279454">
      <w:bodyDiv w:val="1"/>
      <w:marLeft w:val="0"/>
      <w:marRight w:val="0"/>
      <w:marTop w:val="0"/>
      <w:marBottom w:val="0"/>
      <w:divBdr>
        <w:top w:val="none" w:sz="0" w:space="0" w:color="auto"/>
        <w:left w:val="none" w:sz="0" w:space="0" w:color="auto"/>
        <w:bottom w:val="none" w:sz="0" w:space="0" w:color="auto"/>
        <w:right w:val="none" w:sz="0" w:space="0" w:color="auto"/>
      </w:divBdr>
    </w:div>
    <w:div w:id="1565410830">
      <w:bodyDiv w:val="1"/>
      <w:marLeft w:val="0"/>
      <w:marRight w:val="0"/>
      <w:marTop w:val="0"/>
      <w:marBottom w:val="0"/>
      <w:divBdr>
        <w:top w:val="none" w:sz="0" w:space="0" w:color="auto"/>
        <w:left w:val="none" w:sz="0" w:space="0" w:color="auto"/>
        <w:bottom w:val="none" w:sz="0" w:space="0" w:color="auto"/>
        <w:right w:val="none" w:sz="0" w:space="0" w:color="auto"/>
      </w:divBdr>
    </w:div>
    <w:div w:id="1627927972">
      <w:bodyDiv w:val="1"/>
      <w:marLeft w:val="0"/>
      <w:marRight w:val="0"/>
      <w:marTop w:val="0"/>
      <w:marBottom w:val="0"/>
      <w:divBdr>
        <w:top w:val="none" w:sz="0" w:space="0" w:color="auto"/>
        <w:left w:val="none" w:sz="0" w:space="0" w:color="auto"/>
        <w:bottom w:val="none" w:sz="0" w:space="0" w:color="auto"/>
        <w:right w:val="none" w:sz="0" w:space="0" w:color="auto"/>
      </w:divBdr>
    </w:div>
    <w:div w:id="1681161136">
      <w:bodyDiv w:val="1"/>
      <w:marLeft w:val="0"/>
      <w:marRight w:val="0"/>
      <w:marTop w:val="0"/>
      <w:marBottom w:val="0"/>
      <w:divBdr>
        <w:top w:val="none" w:sz="0" w:space="0" w:color="auto"/>
        <w:left w:val="none" w:sz="0" w:space="0" w:color="auto"/>
        <w:bottom w:val="none" w:sz="0" w:space="0" w:color="auto"/>
        <w:right w:val="none" w:sz="0" w:space="0" w:color="auto"/>
      </w:divBdr>
    </w:div>
    <w:div w:id="1707868363">
      <w:bodyDiv w:val="1"/>
      <w:marLeft w:val="0"/>
      <w:marRight w:val="0"/>
      <w:marTop w:val="0"/>
      <w:marBottom w:val="0"/>
      <w:divBdr>
        <w:top w:val="none" w:sz="0" w:space="0" w:color="auto"/>
        <w:left w:val="none" w:sz="0" w:space="0" w:color="auto"/>
        <w:bottom w:val="none" w:sz="0" w:space="0" w:color="auto"/>
        <w:right w:val="none" w:sz="0" w:space="0" w:color="auto"/>
      </w:divBdr>
    </w:div>
    <w:div w:id="1726174376">
      <w:bodyDiv w:val="1"/>
      <w:marLeft w:val="0"/>
      <w:marRight w:val="0"/>
      <w:marTop w:val="0"/>
      <w:marBottom w:val="0"/>
      <w:divBdr>
        <w:top w:val="none" w:sz="0" w:space="0" w:color="auto"/>
        <w:left w:val="none" w:sz="0" w:space="0" w:color="auto"/>
        <w:bottom w:val="none" w:sz="0" w:space="0" w:color="auto"/>
        <w:right w:val="none" w:sz="0" w:space="0" w:color="auto"/>
      </w:divBdr>
    </w:div>
    <w:div w:id="1741059374">
      <w:bodyDiv w:val="1"/>
      <w:marLeft w:val="0"/>
      <w:marRight w:val="0"/>
      <w:marTop w:val="0"/>
      <w:marBottom w:val="0"/>
      <w:divBdr>
        <w:top w:val="none" w:sz="0" w:space="0" w:color="auto"/>
        <w:left w:val="none" w:sz="0" w:space="0" w:color="auto"/>
        <w:bottom w:val="none" w:sz="0" w:space="0" w:color="auto"/>
        <w:right w:val="none" w:sz="0" w:space="0" w:color="auto"/>
      </w:divBdr>
    </w:div>
    <w:div w:id="1785736109">
      <w:bodyDiv w:val="1"/>
      <w:marLeft w:val="0"/>
      <w:marRight w:val="0"/>
      <w:marTop w:val="0"/>
      <w:marBottom w:val="0"/>
      <w:divBdr>
        <w:top w:val="none" w:sz="0" w:space="0" w:color="auto"/>
        <w:left w:val="none" w:sz="0" w:space="0" w:color="auto"/>
        <w:bottom w:val="none" w:sz="0" w:space="0" w:color="auto"/>
        <w:right w:val="none" w:sz="0" w:space="0" w:color="auto"/>
      </w:divBdr>
    </w:div>
    <w:div w:id="1813401964">
      <w:bodyDiv w:val="1"/>
      <w:marLeft w:val="0"/>
      <w:marRight w:val="0"/>
      <w:marTop w:val="0"/>
      <w:marBottom w:val="0"/>
      <w:divBdr>
        <w:top w:val="none" w:sz="0" w:space="0" w:color="auto"/>
        <w:left w:val="none" w:sz="0" w:space="0" w:color="auto"/>
        <w:bottom w:val="none" w:sz="0" w:space="0" w:color="auto"/>
        <w:right w:val="none" w:sz="0" w:space="0" w:color="auto"/>
      </w:divBdr>
      <w:divsChild>
        <w:div w:id="280888323">
          <w:marLeft w:val="0"/>
          <w:marRight w:val="0"/>
          <w:marTop w:val="0"/>
          <w:marBottom w:val="0"/>
          <w:divBdr>
            <w:top w:val="none" w:sz="0" w:space="0" w:color="auto"/>
            <w:left w:val="none" w:sz="0" w:space="0" w:color="auto"/>
            <w:bottom w:val="none" w:sz="0" w:space="0" w:color="auto"/>
            <w:right w:val="none" w:sz="0" w:space="0" w:color="auto"/>
          </w:divBdr>
        </w:div>
        <w:div w:id="1842038710">
          <w:marLeft w:val="0"/>
          <w:marRight w:val="0"/>
          <w:marTop w:val="0"/>
          <w:marBottom w:val="0"/>
          <w:divBdr>
            <w:top w:val="none" w:sz="0" w:space="0" w:color="auto"/>
            <w:left w:val="none" w:sz="0" w:space="0" w:color="auto"/>
            <w:bottom w:val="none" w:sz="0" w:space="0" w:color="auto"/>
            <w:right w:val="none" w:sz="0" w:space="0" w:color="auto"/>
          </w:divBdr>
        </w:div>
        <w:div w:id="999500877">
          <w:marLeft w:val="0"/>
          <w:marRight w:val="0"/>
          <w:marTop w:val="0"/>
          <w:marBottom w:val="0"/>
          <w:divBdr>
            <w:top w:val="none" w:sz="0" w:space="0" w:color="auto"/>
            <w:left w:val="none" w:sz="0" w:space="0" w:color="auto"/>
            <w:bottom w:val="none" w:sz="0" w:space="0" w:color="auto"/>
            <w:right w:val="none" w:sz="0" w:space="0" w:color="auto"/>
          </w:divBdr>
        </w:div>
        <w:div w:id="283390118">
          <w:marLeft w:val="0"/>
          <w:marRight w:val="0"/>
          <w:marTop w:val="0"/>
          <w:marBottom w:val="0"/>
          <w:divBdr>
            <w:top w:val="none" w:sz="0" w:space="0" w:color="auto"/>
            <w:left w:val="none" w:sz="0" w:space="0" w:color="auto"/>
            <w:bottom w:val="none" w:sz="0" w:space="0" w:color="auto"/>
            <w:right w:val="none" w:sz="0" w:space="0" w:color="auto"/>
          </w:divBdr>
        </w:div>
      </w:divsChild>
    </w:div>
    <w:div w:id="1830099630">
      <w:bodyDiv w:val="1"/>
      <w:marLeft w:val="0"/>
      <w:marRight w:val="0"/>
      <w:marTop w:val="0"/>
      <w:marBottom w:val="0"/>
      <w:divBdr>
        <w:top w:val="none" w:sz="0" w:space="0" w:color="auto"/>
        <w:left w:val="none" w:sz="0" w:space="0" w:color="auto"/>
        <w:bottom w:val="none" w:sz="0" w:space="0" w:color="auto"/>
        <w:right w:val="none" w:sz="0" w:space="0" w:color="auto"/>
      </w:divBdr>
      <w:divsChild>
        <w:div w:id="194780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019963">
              <w:marLeft w:val="0"/>
              <w:marRight w:val="0"/>
              <w:marTop w:val="0"/>
              <w:marBottom w:val="0"/>
              <w:divBdr>
                <w:top w:val="none" w:sz="0" w:space="0" w:color="auto"/>
                <w:left w:val="none" w:sz="0" w:space="0" w:color="auto"/>
                <w:bottom w:val="none" w:sz="0" w:space="0" w:color="auto"/>
                <w:right w:val="none" w:sz="0" w:space="0" w:color="auto"/>
              </w:divBdr>
              <w:divsChild>
                <w:div w:id="904022759">
                  <w:marLeft w:val="0"/>
                  <w:marRight w:val="0"/>
                  <w:marTop w:val="0"/>
                  <w:marBottom w:val="0"/>
                  <w:divBdr>
                    <w:top w:val="none" w:sz="0" w:space="0" w:color="auto"/>
                    <w:left w:val="none" w:sz="0" w:space="0" w:color="auto"/>
                    <w:bottom w:val="none" w:sz="0" w:space="0" w:color="auto"/>
                    <w:right w:val="none" w:sz="0" w:space="0" w:color="auto"/>
                  </w:divBdr>
                  <w:divsChild>
                    <w:div w:id="296032296">
                      <w:marLeft w:val="0"/>
                      <w:marRight w:val="0"/>
                      <w:marTop w:val="0"/>
                      <w:marBottom w:val="0"/>
                      <w:divBdr>
                        <w:top w:val="none" w:sz="0" w:space="0" w:color="auto"/>
                        <w:left w:val="none" w:sz="0" w:space="0" w:color="auto"/>
                        <w:bottom w:val="none" w:sz="0" w:space="0" w:color="auto"/>
                        <w:right w:val="none" w:sz="0" w:space="0" w:color="auto"/>
                      </w:divBdr>
                      <w:divsChild>
                        <w:div w:id="697313607">
                          <w:marLeft w:val="0"/>
                          <w:marRight w:val="0"/>
                          <w:marTop w:val="0"/>
                          <w:marBottom w:val="0"/>
                          <w:divBdr>
                            <w:top w:val="none" w:sz="0" w:space="0" w:color="auto"/>
                            <w:left w:val="none" w:sz="0" w:space="0" w:color="auto"/>
                            <w:bottom w:val="none" w:sz="0" w:space="0" w:color="auto"/>
                            <w:right w:val="none" w:sz="0" w:space="0" w:color="auto"/>
                          </w:divBdr>
                          <w:divsChild>
                            <w:div w:id="1751855265">
                              <w:marLeft w:val="0"/>
                              <w:marRight w:val="0"/>
                              <w:marTop w:val="0"/>
                              <w:marBottom w:val="0"/>
                              <w:divBdr>
                                <w:top w:val="none" w:sz="0" w:space="0" w:color="auto"/>
                                <w:left w:val="none" w:sz="0" w:space="0" w:color="auto"/>
                                <w:bottom w:val="none" w:sz="0" w:space="0" w:color="auto"/>
                                <w:right w:val="none" w:sz="0" w:space="0" w:color="auto"/>
                              </w:divBdr>
                              <w:divsChild>
                                <w:div w:id="3528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340515">
      <w:bodyDiv w:val="1"/>
      <w:marLeft w:val="0"/>
      <w:marRight w:val="0"/>
      <w:marTop w:val="0"/>
      <w:marBottom w:val="0"/>
      <w:divBdr>
        <w:top w:val="none" w:sz="0" w:space="0" w:color="auto"/>
        <w:left w:val="none" w:sz="0" w:space="0" w:color="auto"/>
        <w:bottom w:val="none" w:sz="0" w:space="0" w:color="auto"/>
        <w:right w:val="none" w:sz="0" w:space="0" w:color="auto"/>
      </w:divBdr>
    </w:div>
    <w:div w:id="1885019795">
      <w:bodyDiv w:val="1"/>
      <w:marLeft w:val="0"/>
      <w:marRight w:val="0"/>
      <w:marTop w:val="0"/>
      <w:marBottom w:val="0"/>
      <w:divBdr>
        <w:top w:val="none" w:sz="0" w:space="0" w:color="auto"/>
        <w:left w:val="none" w:sz="0" w:space="0" w:color="auto"/>
        <w:bottom w:val="none" w:sz="0" w:space="0" w:color="auto"/>
        <w:right w:val="none" w:sz="0" w:space="0" w:color="auto"/>
      </w:divBdr>
      <w:divsChild>
        <w:div w:id="1492987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2643">
              <w:marLeft w:val="0"/>
              <w:marRight w:val="0"/>
              <w:marTop w:val="0"/>
              <w:marBottom w:val="0"/>
              <w:divBdr>
                <w:top w:val="none" w:sz="0" w:space="0" w:color="auto"/>
                <w:left w:val="none" w:sz="0" w:space="0" w:color="auto"/>
                <w:bottom w:val="none" w:sz="0" w:space="0" w:color="auto"/>
                <w:right w:val="none" w:sz="0" w:space="0" w:color="auto"/>
              </w:divBdr>
              <w:divsChild>
                <w:div w:id="1285574964">
                  <w:marLeft w:val="0"/>
                  <w:marRight w:val="0"/>
                  <w:marTop w:val="0"/>
                  <w:marBottom w:val="0"/>
                  <w:divBdr>
                    <w:top w:val="none" w:sz="0" w:space="0" w:color="auto"/>
                    <w:left w:val="none" w:sz="0" w:space="0" w:color="auto"/>
                    <w:bottom w:val="none" w:sz="0" w:space="0" w:color="auto"/>
                    <w:right w:val="none" w:sz="0" w:space="0" w:color="auto"/>
                  </w:divBdr>
                  <w:divsChild>
                    <w:div w:id="55472785">
                      <w:marLeft w:val="0"/>
                      <w:marRight w:val="0"/>
                      <w:marTop w:val="0"/>
                      <w:marBottom w:val="0"/>
                      <w:divBdr>
                        <w:top w:val="none" w:sz="0" w:space="0" w:color="auto"/>
                        <w:left w:val="none" w:sz="0" w:space="0" w:color="auto"/>
                        <w:bottom w:val="none" w:sz="0" w:space="0" w:color="auto"/>
                        <w:right w:val="none" w:sz="0" w:space="0" w:color="auto"/>
                      </w:divBdr>
                      <w:divsChild>
                        <w:div w:id="1521359764">
                          <w:marLeft w:val="0"/>
                          <w:marRight w:val="0"/>
                          <w:marTop w:val="0"/>
                          <w:marBottom w:val="240"/>
                          <w:divBdr>
                            <w:top w:val="none" w:sz="0" w:space="0" w:color="auto"/>
                            <w:left w:val="none" w:sz="0" w:space="0" w:color="auto"/>
                            <w:bottom w:val="none" w:sz="0" w:space="0" w:color="auto"/>
                            <w:right w:val="none" w:sz="0" w:space="0" w:color="auto"/>
                          </w:divBdr>
                          <w:divsChild>
                            <w:div w:id="173615629">
                              <w:blockQuote w:val="1"/>
                              <w:marLeft w:val="0"/>
                              <w:marRight w:val="0"/>
                              <w:marTop w:val="300"/>
                              <w:marBottom w:val="300"/>
                              <w:divBdr>
                                <w:top w:val="none" w:sz="0" w:space="0" w:color="auto"/>
                                <w:left w:val="single" w:sz="24" w:space="0" w:color="EA410B"/>
                                <w:bottom w:val="none" w:sz="0" w:space="0" w:color="auto"/>
                                <w:right w:val="none" w:sz="0" w:space="0" w:color="auto"/>
                              </w:divBdr>
                            </w:div>
                          </w:divsChild>
                        </w:div>
                      </w:divsChild>
                    </w:div>
                  </w:divsChild>
                </w:div>
              </w:divsChild>
            </w:div>
          </w:divsChild>
        </w:div>
      </w:divsChild>
    </w:div>
    <w:div w:id="1899590398">
      <w:bodyDiv w:val="1"/>
      <w:marLeft w:val="0"/>
      <w:marRight w:val="0"/>
      <w:marTop w:val="0"/>
      <w:marBottom w:val="0"/>
      <w:divBdr>
        <w:top w:val="none" w:sz="0" w:space="0" w:color="auto"/>
        <w:left w:val="none" w:sz="0" w:space="0" w:color="auto"/>
        <w:bottom w:val="none" w:sz="0" w:space="0" w:color="auto"/>
        <w:right w:val="none" w:sz="0" w:space="0" w:color="auto"/>
      </w:divBdr>
    </w:div>
    <w:div w:id="1938173263">
      <w:bodyDiv w:val="1"/>
      <w:marLeft w:val="0"/>
      <w:marRight w:val="0"/>
      <w:marTop w:val="0"/>
      <w:marBottom w:val="0"/>
      <w:divBdr>
        <w:top w:val="none" w:sz="0" w:space="0" w:color="auto"/>
        <w:left w:val="none" w:sz="0" w:space="0" w:color="auto"/>
        <w:bottom w:val="none" w:sz="0" w:space="0" w:color="auto"/>
        <w:right w:val="none" w:sz="0" w:space="0" w:color="auto"/>
      </w:divBdr>
    </w:div>
    <w:div w:id="1950382884">
      <w:bodyDiv w:val="1"/>
      <w:marLeft w:val="0"/>
      <w:marRight w:val="0"/>
      <w:marTop w:val="0"/>
      <w:marBottom w:val="0"/>
      <w:divBdr>
        <w:top w:val="none" w:sz="0" w:space="0" w:color="auto"/>
        <w:left w:val="none" w:sz="0" w:space="0" w:color="auto"/>
        <w:bottom w:val="none" w:sz="0" w:space="0" w:color="auto"/>
        <w:right w:val="none" w:sz="0" w:space="0" w:color="auto"/>
      </w:divBdr>
    </w:div>
    <w:div w:id="1952787040">
      <w:bodyDiv w:val="1"/>
      <w:marLeft w:val="0"/>
      <w:marRight w:val="0"/>
      <w:marTop w:val="0"/>
      <w:marBottom w:val="0"/>
      <w:divBdr>
        <w:top w:val="none" w:sz="0" w:space="0" w:color="auto"/>
        <w:left w:val="none" w:sz="0" w:space="0" w:color="auto"/>
        <w:bottom w:val="none" w:sz="0" w:space="0" w:color="auto"/>
        <w:right w:val="none" w:sz="0" w:space="0" w:color="auto"/>
      </w:divBdr>
      <w:divsChild>
        <w:div w:id="202462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7079">
              <w:marLeft w:val="0"/>
              <w:marRight w:val="0"/>
              <w:marTop w:val="0"/>
              <w:marBottom w:val="0"/>
              <w:divBdr>
                <w:top w:val="none" w:sz="0" w:space="0" w:color="auto"/>
                <w:left w:val="none" w:sz="0" w:space="0" w:color="auto"/>
                <w:bottom w:val="none" w:sz="0" w:space="0" w:color="auto"/>
                <w:right w:val="none" w:sz="0" w:space="0" w:color="auto"/>
              </w:divBdr>
              <w:divsChild>
                <w:div w:id="15336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5088">
      <w:bodyDiv w:val="1"/>
      <w:marLeft w:val="0"/>
      <w:marRight w:val="0"/>
      <w:marTop w:val="0"/>
      <w:marBottom w:val="0"/>
      <w:divBdr>
        <w:top w:val="none" w:sz="0" w:space="0" w:color="auto"/>
        <w:left w:val="none" w:sz="0" w:space="0" w:color="auto"/>
        <w:bottom w:val="none" w:sz="0" w:space="0" w:color="auto"/>
        <w:right w:val="none" w:sz="0" w:space="0" w:color="auto"/>
      </w:divBdr>
    </w:div>
    <w:div w:id="2018773524">
      <w:bodyDiv w:val="1"/>
      <w:marLeft w:val="0"/>
      <w:marRight w:val="0"/>
      <w:marTop w:val="0"/>
      <w:marBottom w:val="0"/>
      <w:divBdr>
        <w:top w:val="none" w:sz="0" w:space="0" w:color="auto"/>
        <w:left w:val="none" w:sz="0" w:space="0" w:color="auto"/>
        <w:bottom w:val="none" w:sz="0" w:space="0" w:color="auto"/>
        <w:right w:val="none" w:sz="0" w:space="0" w:color="auto"/>
      </w:divBdr>
    </w:div>
    <w:div w:id="2035112818">
      <w:bodyDiv w:val="1"/>
      <w:marLeft w:val="0"/>
      <w:marRight w:val="0"/>
      <w:marTop w:val="0"/>
      <w:marBottom w:val="0"/>
      <w:divBdr>
        <w:top w:val="none" w:sz="0" w:space="0" w:color="auto"/>
        <w:left w:val="none" w:sz="0" w:space="0" w:color="auto"/>
        <w:bottom w:val="none" w:sz="0" w:space="0" w:color="auto"/>
        <w:right w:val="none" w:sz="0" w:space="0" w:color="auto"/>
      </w:divBdr>
    </w:div>
    <w:div w:id="2035299312">
      <w:bodyDiv w:val="1"/>
      <w:marLeft w:val="0"/>
      <w:marRight w:val="0"/>
      <w:marTop w:val="0"/>
      <w:marBottom w:val="0"/>
      <w:divBdr>
        <w:top w:val="none" w:sz="0" w:space="0" w:color="auto"/>
        <w:left w:val="none" w:sz="0" w:space="0" w:color="auto"/>
        <w:bottom w:val="none" w:sz="0" w:space="0" w:color="auto"/>
        <w:right w:val="none" w:sz="0" w:space="0" w:color="auto"/>
      </w:divBdr>
      <w:divsChild>
        <w:div w:id="120155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6qT8rjESr8" TargetMode="External"/><Relationship Id="rId13" Type="http://schemas.openxmlformats.org/officeDocument/2006/relationships/hyperlink" Target="https://www.rickscott.senate.gov/" TargetMode="External"/><Relationship Id="rId18" Type="http://schemas.openxmlformats.org/officeDocument/2006/relationships/hyperlink" Target="https://tuckercarlson.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nocatee-conservative-club.org" TargetMode="External"/><Relationship Id="rId7" Type="http://schemas.openxmlformats.org/officeDocument/2006/relationships/endnotes" Target="endnotes.xml"/><Relationship Id="rId12" Type="http://schemas.openxmlformats.org/officeDocument/2006/relationships/hyperlink" Target="https://www.rubio.senate.gov/public/" TargetMode="External"/><Relationship Id="rId17" Type="http://schemas.openxmlformats.org/officeDocument/2006/relationships/hyperlink" Target="https://www.nocatee-conservative-club.or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erry4senate.com/" TargetMode="External"/><Relationship Id="rId20" Type="http://schemas.openxmlformats.org/officeDocument/2006/relationships/hyperlink" Target="http://www.Stjohns.go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therford.house.gov/"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gerry4senate.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flsenate.gov/senators/s7" TargetMode="External"/><Relationship Id="rId19" Type="http://schemas.openxmlformats.org/officeDocument/2006/relationships/hyperlink" Target="https://www.stjohns.k12.fl.us/meeting-notices/" TargetMode="External"/><Relationship Id="rId4" Type="http://schemas.openxmlformats.org/officeDocument/2006/relationships/settings" Target="settings.xml"/><Relationship Id="rId9" Type="http://schemas.openxmlformats.org/officeDocument/2006/relationships/hyperlink" Target="https://www.myfloridahouse.gov/Sections/Representatives/contactmember.aspx?MemberId=4620&amp;SessionId=89" TargetMode="External"/><Relationship Id="rId14" Type="http://schemas.openxmlformats.org/officeDocument/2006/relationships/hyperlink" Target="http://votekimkendall.com/" TargetMode="External"/><Relationship Id="rId22" Type="http://schemas.openxmlformats.org/officeDocument/2006/relationships/hyperlink" Target="https://www.nocatee-conservative-club.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406E-70CB-47F9-BADF-98834D39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1546</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Milano</dc:creator>
  <cp:keywords/>
  <dc:description/>
  <cp:lastModifiedBy>Michelle Milano</cp:lastModifiedBy>
  <cp:revision>2</cp:revision>
  <dcterms:created xsi:type="dcterms:W3CDTF">2023-07-28T20:23:00Z</dcterms:created>
  <dcterms:modified xsi:type="dcterms:W3CDTF">2023-07-28T20:23:00Z</dcterms:modified>
</cp:coreProperties>
</file>